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3663" w14:textId="2E217444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943AB">
        <w:rPr>
          <w:rFonts w:ascii="Tahoma" w:hAnsi="Tahoma" w:cs="Tahoma"/>
          <w:sz w:val="20"/>
          <w:szCs w:val="20"/>
        </w:rPr>
        <w:t>16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802287">
        <w:rPr>
          <w:rFonts w:ascii="Tahoma" w:hAnsi="Tahoma" w:cs="Tahoma"/>
          <w:sz w:val="20"/>
          <w:szCs w:val="20"/>
          <w:lang w:val="es-MX"/>
        </w:rPr>
        <w:t>9</w:t>
      </w:r>
    </w:p>
    <w:p w14:paraId="25AB7A17" w14:textId="6CF97B1A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7943AB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7943AB">
        <w:rPr>
          <w:rFonts w:ascii="Tahoma" w:hAnsi="Tahoma" w:cs="Tahoma"/>
          <w:sz w:val="20"/>
          <w:szCs w:val="20"/>
        </w:rPr>
        <w:t>9</w:t>
      </w:r>
      <w:r w:rsidR="00802287">
        <w:rPr>
          <w:rFonts w:ascii="Tahoma" w:hAnsi="Tahoma" w:cs="Tahoma"/>
          <w:sz w:val="20"/>
          <w:szCs w:val="20"/>
        </w:rPr>
        <w:t>:</w:t>
      </w:r>
      <w:r w:rsidR="007943AB">
        <w:rPr>
          <w:rFonts w:ascii="Tahoma" w:hAnsi="Tahoma" w:cs="Tahoma"/>
          <w:sz w:val="20"/>
          <w:szCs w:val="20"/>
        </w:rPr>
        <w:t>00</w:t>
      </w:r>
      <w:r w:rsidR="00802287">
        <w:rPr>
          <w:rFonts w:ascii="Tahoma" w:hAnsi="Tahoma" w:cs="Tahoma"/>
          <w:sz w:val="20"/>
          <w:szCs w:val="20"/>
        </w:rPr>
        <w:t xml:space="preserve"> horas</w:t>
      </w:r>
    </w:p>
    <w:p w14:paraId="3E777D3A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090BEEB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9D2AC3E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1226895D" w14:textId="77777777" w:rsidR="007076DD" w:rsidRDefault="007076D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B706928" w14:textId="147FE94E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A261B8C" w14:textId="72FB84E6" w:rsidR="007943AB" w:rsidRDefault="007943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2670DA" w14:textId="77777777" w:rsidR="007943AB" w:rsidRPr="007B058A" w:rsidRDefault="007943AB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14:paraId="527F2276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7259D750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BA61F14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F034EC2" w14:textId="13106FD0" w:rsidR="005D7130" w:rsidRDefault="005D713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89E30FC" w14:textId="77777777" w:rsidR="007943AB" w:rsidRDefault="007943A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CF13222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C1D0B08" w14:textId="77777777" w:rsidR="009E5BA1" w:rsidRPr="0069420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413D1317" w14:textId="77777777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122362" w14:textId="67CA3D1D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4976E41" w14:textId="77777777" w:rsidR="007943AB" w:rsidRDefault="007943A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E4521F" w14:textId="77777777" w:rsidR="005D7130" w:rsidRPr="006123A7" w:rsidRDefault="005D713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32F6234" w14:textId="77777777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BD730CB" w14:textId="77777777" w:rsidR="007076DD" w:rsidRPr="007076DD" w:rsidRDefault="009E5BA1" w:rsidP="007076D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7076DD" w:rsidRPr="007076DD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anterior, y en su caso, aprobación.</w:t>
      </w:r>
    </w:p>
    <w:p w14:paraId="4977B5A9" w14:textId="77777777" w:rsid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r w:rsidRPr="007076D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 </w:t>
      </w:r>
    </w:p>
    <w:p w14:paraId="1080ED0A" w14:textId="77777777" w:rsidR="00694200" w:rsidRDefault="00694200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D12478A" w14:textId="506DA2F5" w:rsidR="005D7130" w:rsidRDefault="005D7130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91167B3" w14:textId="77777777" w:rsidR="007943AB" w:rsidRDefault="007943AB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14F47BD" w14:textId="77777777" w:rsidR="007076DD" w:rsidRP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C4A4D00" w14:textId="13968603" w:rsidR="007943AB" w:rsidRDefault="007076DD" w:rsidP="007943AB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7076D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7943AB" w:rsidRPr="007943AB">
        <w:rPr>
          <w:rFonts w:ascii="Tahoma" w:eastAsiaTheme="minorHAnsi" w:hAnsi="Tahoma" w:cs="Tahoma"/>
          <w:bCs/>
          <w:sz w:val="26"/>
          <w:szCs w:val="26"/>
          <w:lang w:eastAsia="en-US"/>
        </w:rPr>
        <w:t>Presentación del Informe Anual de los trabajos realizados por el Comité Diario de Debates, Crónicas Legislativa y Asuntos Editoriales.</w:t>
      </w:r>
    </w:p>
    <w:p w14:paraId="109FCB34" w14:textId="5D434083" w:rsidR="007943AB" w:rsidRDefault="007943AB" w:rsidP="007943AB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780ECB63" w14:textId="6A9D8116" w:rsidR="007943AB" w:rsidRDefault="007943AB" w:rsidP="007943AB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376E0707" w14:textId="4BC3F792" w:rsidR="007943AB" w:rsidRDefault="007943AB" w:rsidP="007943AB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37FD890F" w14:textId="77777777" w:rsidR="007943AB" w:rsidRPr="007943AB" w:rsidRDefault="007943AB" w:rsidP="007943AB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1978ACEE" w14:textId="77777777" w:rsidR="007943AB" w:rsidRPr="007943AB" w:rsidRDefault="007943AB" w:rsidP="007943AB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1D28A3C" w14:textId="458ED537" w:rsidR="00AF4303" w:rsidRPr="007943AB" w:rsidRDefault="007943AB" w:rsidP="007943AB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7943AB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7943AB">
        <w:rPr>
          <w:rFonts w:ascii="Tahoma" w:eastAsiaTheme="minorHAnsi" w:hAnsi="Tahoma" w:cs="Tahoma"/>
          <w:bCs/>
          <w:sz w:val="26"/>
          <w:szCs w:val="26"/>
          <w:lang w:eastAsia="en-US"/>
        </w:rPr>
        <w:t>Asuntos Generales.</w:t>
      </w:r>
    </w:p>
    <w:p w14:paraId="250DEB8D" w14:textId="77777777"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6A92" w14:textId="77777777" w:rsidR="0042416C" w:rsidRDefault="0042416C">
      <w:r>
        <w:separator/>
      </w:r>
    </w:p>
  </w:endnote>
  <w:endnote w:type="continuationSeparator" w:id="0">
    <w:p w14:paraId="6243C21A" w14:textId="77777777" w:rsidR="0042416C" w:rsidRDefault="0042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3FFD" w14:textId="77777777" w:rsidR="0042416C" w:rsidRDefault="0042416C">
      <w:r>
        <w:separator/>
      </w:r>
    </w:p>
  </w:footnote>
  <w:footnote w:type="continuationSeparator" w:id="0">
    <w:p w14:paraId="289AD8D7" w14:textId="77777777" w:rsidR="0042416C" w:rsidRDefault="0042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FF8A" w14:textId="77777777" w:rsidR="006562DD" w:rsidRDefault="006562DD" w:rsidP="006562DD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</w:rPr>
    </w:pPr>
  </w:p>
  <w:p w14:paraId="167104B0" w14:textId="77777777" w:rsidR="006562DD" w:rsidRPr="006562DD" w:rsidRDefault="006562DD" w:rsidP="006562DD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6562DD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08CD8638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FA2C140" w14:textId="77777777" w:rsidR="001160F1" w:rsidRPr="003A7AA5" w:rsidRDefault="00802287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9CE0C56" wp14:editId="60BBFBB5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BF2">
      <w:rPr>
        <w:rFonts w:ascii="Tahoma" w:hAnsi="Tahoma" w:cs="Tahoma"/>
        <w:b/>
        <w:bCs/>
        <w:sz w:val="34"/>
        <w:szCs w:val="34"/>
      </w:rPr>
      <w:t>COMITÉ DE DIARIO DE DEBATES, CRÓNICA LEGISLATIVA Y ASUNTOS EDITORIALES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3773D"/>
    <w:rsid w:val="00052731"/>
    <w:rsid w:val="000647AB"/>
    <w:rsid w:val="000761D2"/>
    <w:rsid w:val="00092296"/>
    <w:rsid w:val="000A7E06"/>
    <w:rsid w:val="000D2685"/>
    <w:rsid w:val="000E1BA6"/>
    <w:rsid w:val="000E76A8"/>
    <w:rsid w:val="00105337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2416C"/>
    <w:rsid w:val="0045074C"/>
    <w:rsid w:val="004615D0"/>
    <w:rsid w:val="004622AE"/>
    <w:rsid w:val="004813D3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85AED"/>
    <w:rsid w:val="005C1232"/>
    <w:rsid w:val="005D7130"/>
    <w:rsid w:val="005F5D6D"/>
    <w:rsid w:val="0060173E"/>
    <w:rsid w:val="006123A7"/>
    <w:rsid w:val="006133BB"/>
    <w:rsid w:val="0062135F"/>
    <w:rsid w:val="006268C1"/>
    <w:rsid w:val="00641D0A"/>
    <w:rsid w:val="006562DD"/>
    <w:rsid w:val="00670605"/>
    <w:rsid w:val="00674A9D"/>
    <w:rsid w:val="0067603E"/>
    <w:rsid w:val="006877AE"/>
    <w:rsid w:val="00694200"/>
    <w:rsid w:val="006A06E9"/>
    <w:rsid w:val="006A5C8D"/>
    <w:rsid w:val="006C3E8F"/>
    <w:rsid w:val="006E05FF"/>
    <w:rsid w:val="006E11A6"/>
    <w:rsid w:val="006F2FB2"/>
    <w:rsid w:val="006F759F"/>
    <w:rsid w:val="007013CC"/>
    <w:rsid w:val="00701819"/>
    <w:rsid w:val="007076DD"/>
    <w:rsid w:val="00725445"/>
    <w:rsid w:val="007313C4"/>
    <w:rsid w:val="00755F5F"/>
    <w:rsid w:val="00755F8D"/>
    <w:rsid w:val="00767460"/>
    <w:rsid w:val="007943AB"/>
    <w:rsid w:val="007A08F4"/>
    <w:rsid w:val="007A7990"/>
    <w:rsid w:val="007B058A"/>
    <w:rsid w:val="007B3E49"/>
    <w:rsid w:val="007C0B07"/>
    <w:rsid w:val="007F280F"/>
    <w:rsid w:val="00802287"/>
    <w:rsid w:val="008052A8"/>
    <w:rsid w:val="0081582A"/>
    <w:rsid w:val="00817F96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A2BF2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3599F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5757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19A3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2017-08-31T17:15:00Z</cp:lastPrinted>
  <dcterms:created xsi:type="dcterms:W3CDTF">2019-10-14T22:36:00Z</dcterms:created>
  <dcterms:modified xsi:type="dcterms:W3CDTF">2019-10-14T22:37:00Z</dcterms:modified>
</cp:coreProperties>
</file>