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FFF" w14:textId="2AC7FC4E" w:rsidR="00F61BDA" w:rsidRDefault="009A3853" w:rsidP="007A2936">
      <w:pPr>
        <w:tabs>
          <w:tab w:val="left" w:pos="7230"/>
        </w:tabs>
        <w:spacing w:line="360" w:lineRule="auto"/>
        <w:jc w:val="both"/>
        <w:rPr>
          <w:rFonts w:ascii="Arial" w:hAnsi="Arial" w:cs="Arial"/>
          <w:sz w:val="26"/>
          <w:szCs w:val="26"/>
        </w:rPr>
      </w:pPr>
      <w:bookmarkStart w:id="0" w:name="_Hlk495670888"/>
      <w:r>
        <w:rPr>
          <w:rFonts w:ascii="Arial" w:hAnsi="Arial" w:cs="Arial"/>
          <w:sz w:val="26"/>
          <w:szCs w:val="26"/>
        </w:rPr>
        <w:t>SEXAGÉS</w:t>
      </w:r>
      <w:r w:rsidR="00F61BDA">
        <w:rPr>
          <w:rFonts w:ascii="Arial" w:hAnsi="Arial" w:cs="Arial"/>
          <w:sz w:val="26"/>
          <w:szCs w:val="26"/>
        </w:rPr>
        <w:t>IMA LEGISLATURA DEL HONORABLE CONGRESO DEL ESTADO LIBRE Y SOBERANO DE PUEBLA. ----</w:t>
      </w:r>
      <w:r>
        <w:rPr>
          <w:rFonts w:ascii="Arial" w:hAnsi="Arial" w:cs="Arial"/>
          <w:sz w:val="26"/>
          <w:szCs w:val="26"/>
        </w:rPr>
        <w:t>-------------------------</w:t>
      </w:r>
      <w:r w:rsidR="00953FF4">
        <w:rPr>
          <w:rFonts w:ascii="Arial" w:hAnsi="Arial" w:cs="Arial"/>
          <w:sz w:val="26"/>
          <w:szCs w:val="26"/>
        </w:rPr>
        <w:t>--</w:t>
      </w:r>
      <w:r w:rsidR="00F61BDA">
        <w:rPr>
          <w:rFonts w:ascii="Arial" w:hAnsi="Arial" w:cs="Arial"/>
          <w:sz w:val="26"/>
          <w:szCs w:val="26"/>
        </w:rPr>
        <w:t>--</w:t>
      </w:r>
    </w:p>
    <w:bookmarkEnd w:id="0"/>
    <w:p w14:paraId="4AB187BF" w14:textId="64AFA0C3" w:rsidR="00D96B9E" w:rsidRDefault="005D65E0" w:rsidP="00BC2ED7">
      <w:pPr>
        <w:spacing w:line="360" w:lineRule="auto"/>
        <w:jc w:val="both"/>
        <w:rPr>
          <w:rFonts w:ascii="Arial" w:hAnsi="Arial" w:cs="Arial"/>
          <w:sz w:val="26"/>
          <w:szCs w:val="26"/>
        </w:rPr>
      </w:pPr>
      <w:r w:rsidRPr="00B948D0">
        <w:rPr>
          <w:rFonts w:ascii="Arial" w:hAnsi="Arial" w:cs="Arial"/>
          <w:b/>
          <w:sz w:val="26"/>
          <w:szCs w:val="26"/>
        </w:rPr>
        <w:t xml:space="preserve">ACTA DE LA </w:t>
      </w:r>
      <w:r w:rsidR="00481F80">
        <w:rPr>
          <w:rFonts w:ascii="Arial" w:hAnsi="Arial" w:cs="Arial"/>
          <w:b/>
          <w:sz w:val="26"/>
          <w:szCs w:val="26"/>
        </w:rPr>
        <w:t>SESIÓN</w:t>
      </w:r>
      <w:r w:rsidRPr="00B948D0">
        <w:rPr>
          <w:rFonts w:ascii="Arial" w:hAnsi="Arial" w:cs="Arial"/>
          <w:b/>
          <w:sz w:val="26"/>
          <w:szCs w:val="26"/>
        </w:rPr>
        <w:t xml:space="preserve"> DE</w:t>
      </w:r>
      <w:r w:rsidR="002F3035" w:rsidRPr="00B948D0">
        <w:rPr>
          <w:rFonts w:ascii="Arial" w:hAnsi="Arial" w:cs="Arial"/>
          <w:b/>
          <w:sz w:val="26"/>
          <w:szCs w:val="26"/>
        </w:rPr>
        <w:t xml:space="preserve"> </w:t>
      </w:r>
      <w:r w:rsidRPr="00B948D0">
        <w:rPr>
          <w:rFonts w:ascii="Arial" w:hAnsi="Arial" w:cs="Arial"/>
          <w:b/>
          <w:sz w:val="26"/>
          <w:szCs w:val="26"/>
        </w:rPr>
        <w:t>L</w:t>
      </w:r>
      <w:r w:rsidR="002F3035" w:rsidRPr="00B948D0">
        <w:rPr>
          <w:rFonts w:ascii="Arial" w:hAnsi="Arial" w:cs="Arial"/>
          <w:b/>
          <w:sz w:val="26"/>
          <w:szCs w:val="26"/>
        </w:rPr>
        <w:t>A</w:t>
      </w:r>
      <w:r w:rsidRPr="00B948D0">
        <w:rPr>
          <w:rFonts w:ascii="Arial" w:hAnsi="Arial" w:cs="Arial"/>
          <w:b/>
          <w:sz w:val="26"/>
          <w:szCs w:val="26"/>
        </w:rPr>
        <w:t xml:space="preserve"> COMI</w:t>
      </w:r>
      <w:r w:rsidR="002F3035" w:rsidRPr="00B948D0">
        <w:rPr>
          <w:rFonts w:ascii="Arial" w:hAnsi="Arial" w:cs="Arial"/>
          <w:b/>
          <w:sz w:val="26"/>
          <w:szCs w:val="26"/>
        </w:rPr>
        <w:t>SIÓN</w:t>
      </w:r>
      <w:r w:rsidRPr="00B948D0">
        <w:rPr>
          <w:rFonts w:ascii="Arial" w:hAnsi="Arial" w:cs="Arial"/>
          <w:b/>
          <w:sz w:val="26"/>
          <w:szCs w:val="26"/>
        </w:rPr>
        <w:t xml:space="preserve"> DE</w:t>
      </w:r>
      <w:r w:rsidR="00277F52" w:rsidRPr="00B948D0">
        <w:rPr>
          <w:rFonts w:ascii="Arial" w:hAnsi="Arial" w:cs="Arial"/>
          <w:b/>
          <w:sz w:val="26"/>
          <w:szCs w:val="26"/>
        </w:rPr>
        <w:t xml:space="preserve"> </w:t>
      </w:r>
      <w:r w:rsidR="008B0254">
        <w:rPr>
          <w:rFonts w:ascii="Arial" w:hAnsi="Arial" w:cs="Arial"/>
          <w:b/>
          <w:sz w:val="26"/>
          <w:szCs w:val="26"/>
        </w:rPr>
        <w:t>GOBERNACIÓN Y PUNTOS CONSTITUCIONALES</w:t>
      </w:r>
      <w:r w:rsidRPr="00B948D0">
        <w:rPr>
          <w:rFonts w:ascii="Arial" w:hAnsi="Arial" w:cs="Arial"/>
          <w:b/>
          <w:sz w:val="26"/>
          <w:szCs w:val="26"/>
        </w:rPr>
        <w:t xml:space="preserve">, </w:t>
      </w:r>
      <w:r w:rsidR="0063603D">
        <w:rPr>
          <w:rFonts w:ascii="Arial" w:hAnsi="Arial" w:cs="Arial"/>
          <w:b/>
          <w:sz w:val="26"/>
          <w:szCs w:val="26"/>
        </w:rPr>
        <w:t>EFECTU</w:t>
      </w:r>
      <w:r w:rsidRPr="00B948D0">
        <w:rPr>
          <w:rFonts w:ascii="Arial" w:hAnsi="Arial" w:cs="Arial"/>
          <w:b/>
          <w:sz w:val="26"/>
          <w:szCs w:val="26"/>
        </w:rPr>
        <w:t xml:space="preserve">ADA </w:t>
      </w:r>
      <w:r w:rsidR="00530C8C">
        <w:rPr>
          <w:rFonts w:ascii="Arial" w:hAnsi="Arial" w:cs="Arial"/>
          <w:b/>
          <w:sz w:val="26"/>
          <w:szCs w:val="26"/>
        </w:rPr>
        <w:t>EL</w:t>
      </w:r>
      <w:r w:rsidR="00BC0B8C">
        <w:rPr>
          <w:rFonts w:ascii="Arial" w:hAnsi="Arial" w:cs="Arial"/>
          <w:b/>
          <w:sz w:val="26"/>
          <w:szCs w:val="26"/>
        </w:rPr>
        <w:t xml:space="preserve"> </w:t>
      </w:r>
      <w:r w:rsidR="00051F8A">
        <w:rPr>
          <w:rFonts w:ascii="Arial" w:hAnsi="Arial" w:cs="Arial"/>
          <w:b/>
          <w:sz w:val="26"/>
          <w:szCs w:val="26"/>
        </w:rPr>
        <w:t xml:space="preserve">JUEVES CINCO </w:t>
      </w:r>
      <w:r w:rsidR="00594FBC">
        <w:rPr>
          <w:rFonts w:ascii="Arial" w:hAnsi="Arial" w:cs="Arial"/>
          <w:b/>
          <w:sz w:val="26"/>
          <w:szCs w:val="26"/>
        </w:rPr>
        <w:t xml:space="preserve">DE </w:t>
      </w:r>
      <w:r w:rsidR="00051F8A">
        <w:rPr>
          <w:rFonts w:ascii="Arial" w:hAnsi="Arial" w:cs="Arial"/>
          <w:b/>
          <w:sz w:val="26"/>
          <w:szCs w:val="26"/>
        </w:rPr>
        <w:t>DICIE</w:t>
      </w:r>
      <w:r w:rsidR="00DA2F1A">
        <w:rPr>
          <w:rFonts w:ascii="Arial" w:hAnsi="Arial" w:cs="Arial"/>
          <w:b/>
          <w:sz w:val="26"/>
          <w:szCs w:val="26"/>
        </w:rPr>
        <w:t xml:space="preserve">MBRE </w:t>
      </w:r>
      <w:r w:rsidR="00D96B9E" w:rsidRPr="00B948D0">
        <w:rPr>
          <w:rFonts w:ascii="Arial" w:hAnsi="Arial" w:cs="Arial"/>
          <w:b/>
          <w:sz w:val="26"/>
          <w:szCs w:val="26"/>
        </w:rPr>
        <w:t xml:space="preserve">DE DOS MIL </w:t>
      </w:r>
      <w:r w:rsidR="00C81FFA">
        <w:rPr>
          <w:rFonts w:ascii="Arial" w:hAnsi="Arial" w:cs="Arial"/>
          <w:b/>
          <w:sz w:val="26"/>
          <w:szCs w:val="26"/>
        </w:rPr>
        <w:t>DIECI</w:t>
      </w:r>
      <w:r w:rsidR="003A36A7">
        <w:rPr>
          <w:rFonts w:ascii="Arial" w:hAnsi="Arial" w:cs="Arial"/>
          <w:b/>
          <w:sz w:val="26"/>
          <w:szCs w:val="26"/>
        </w:rPr>
        <w:t>NUEVE</w:t>
      </w:r>
      <w:r w:rsidRPr="00B948D0">
        <w:rPr>
          <w:rFonts w:ascii="Arial" w:hAnsi="Arial" w:cs="Arial"/>
          <w:b/>
          <w:sz w:val="26"/>
          <w:szCs w:val="26"/>
        </w:rPr>
        <w:t>.</w:t>
      </w:r>
      <w:r w:rsidR="00C44986">
        <w:rPr>
          <w:rFonts w:ascii="Arial" w:hAnsi="Arial" w:cs="Arial"/>
          <w:b/>
          <w:sz w:val="26"/>
          <w:szCs w:val="26"/>
        </w:rPr>
        <w:t xml:space="preserve"> </w:t>
      </w:r>
      <w:r w:rsidR="00E76252">
        <w:rPr>
          <w:rFonts w:ascii="Arial" w:hAnsi="Arial" w:cs="Arial"/>
          <w:b/>
          <w:sz w:val="26"/>
          <w:szCs w:val="26"/>
        </w:rPr>
        <w:t>---</w:t>
      </w:r>
      <w:r w:rsidR="005B2BD6">
        <w:rPr>
          <w:rFonts w:ascii="Arial" w:hAnsi="Arial" w:cs="Arial"/>
          <w:b/>
          <w:sz w:val="26"/>
          <w:szCs w:val="26"/>
        </w:rPr>
        <w:t>-</w:t>
      </w:r>
      <w:r w:rsidR="00F94AAA">
        <w:rPr>
          <w:rFonts w:ascii="Arial" w:hAnsi="Arial" w:cs="Arial"/>
          <w:b/>
          <w:sz w:val="26"/>
          <w:szCs w:val="26"/>
        </w:rPr>
        <w:t>-</w:t>
      </w:r>
      <w:r w:rsidR="00594FBC">
        <w:rPr>
          <w:rFonts w:ascii="Arial" w:hAnsi="Arial" w:cs="Arial"/>
          <w:b/>
          <w:sz w:val="26"/>
          <w:szCs w:val="26"/>
        </w:rPr>
        <w:t>--------</w:t>
      </w:r>
      <w:r w:rsidR="00EC6592">
        <w:rPr>
          <w:rFonts w:ascii="Arial" w:hAnsi="Arial" w:cs="Arial"/>
          <w:b/>
          <w:sz w:val="26"/>
          <w:szCs w:val="26"/>
        </w:rPr>
        <w:t>-----</w:t>
      </w:r>
      <w:r w:rsidR="003A0093">
        <w:rPr>
          <w:rFonts w:ascii="Arial" w:hAnsi="Arial" w:cs="Arial"/>
          <w:b/>
          <w:sz w:val="26"/>
          <w:szCs w:val="26"/>
        </w:rPr>
        <w:t>---</w:t>
      </w:r>
      <w:r w:rsidR="00591B8F">
        <w:rPr>
          <w:rFonts w:ascii="Arial" w:hAnsi="Arial" w:cs="Arial"/>
          <w:b/>
          <w:sz w:val="26"/>
          <w:szCs w:val="26"/>
        </w:rPr>
        <w:t>-</w:t>
      </w:r>
      <w:r w:rsidR="00DA2F1A">
        <w:rPr>
          <w:rFonts w:ascii="Arial" w:hAnsi="Arial" w:cs="Arial"/>
          <w:b/>
          <w:sz w:val="26"/>
          <w:szCs w:val="26"/>
        </w:rPr>
        <w:t>-----------</w:t>
      </w:r>
      <w:r w:rsidR="00051F8A">
        <w:rPr>
          <w:rFonts w:ascii="Arial" w:hAnsi="Arial" w:cs="Arial"/>
          <w:b/>
          <w:sz w:val="26"/>
          <w:szCs w:val="26"/>
        </w:rPr>
        <w:t>-</w:t>
      </w:r>
    </w:p>
    <w:p w14:paraId="17B189A0" w14:textId="704D04F6" w:rsidR="00097093" w:rsidRDefault="00996A58" w:rsidP="00AF172E">
      <w:pPr>
        <w:spacing w:line="360" w:lineRule="auto"/>
        <w:jc w:val="both"/>
        <w:rPr>
          <w:rFonts w:ascii="Arial" w:hAnsi="Arial" w:cs="Arial"/>
          <w:sz w:val="26"/>
          <w:szCs w:val="26"/>
        </w:rPr>
      </w:pPr>
      <w:r>
        <w:rPr>
          <w:rFonts w:ascii="Arial" w:hAnsi="Arial" w:cs="Arial"/>
          <w:sz w:val="26"/>
          <w:szCs w:val="26"/>
        </w:rPr>
        <w:t>En la Cuatro Veces Heroica Pueb</w:t>
      </w:r>
      <w:r w:rsidR="0068499F">
        <w:rPr>
          <w:rFonts w:ascii="Arial" w:hAnsi="Arial" w:cs="Arial"/>
          <w:sz w:val="26"/>
          <w:szCs w:val="26"/>
        </w:rPr>
        <w:t>la de Zaragoza, a</w:t>
      </w:r>
      <w:r w:rsidR="00591B8F">
        <w:rPr>
          <w:rFonts w:ascii="Arial" w:hAnsi="Arial" w:cs="Arial"/>
          <w:sz w:val="26"/>
          <w:szCs w:val="26"/>
        </w:rPr>
        <w:t xml:space="preserve"> </w:t>
      </w:r>
      <w:r w:rsidR="0068499F">
        <w:rPr>
          <w:rFonts w:ascii="Arial" w:hAnsi="Arial" w:cs="Arial"/>
          <w:sz w:val="26"/>
          <w:szCs w:val="26"/>
        </w:rPr>
        <w:t>l</w:t>
      </w:r>
      <w:r w:rsidR="00591B8F">
        <w:rPr>
          <w:rFonts w:ascii="Arial" w:hAnsi="Arial" w:cs="Arial"/>
          <w:sz w:val="26"/>
          <w:szCs w:val="26"/>
        </w:rPr>
        <w:t>os</w:t>
      </w:r>
      <w:r w:rsidR="00D9745E">
        <w:rPr>
          <w:rFonts w:ascii="Arial" w:hAnsi="Arial" w:cs="Arial"/>
          <w:sz w:val="26"/>
          <w:szCs w:val="26"/>
        </w:rPr>
        <w:t xml:space="preserve"> </w:t>
      </w:r>
      <w:r w:rsidR="00BE18C5">
        <w:rPr>
          <w:rFonts w:ascii="Arial" w:hAnsi="Arial" w:cs="Arial"/>
          <w:sz w:val="26"/>
          <w:szCs w:val="26"/>
        </w:rPr>
        <w:t xml:space="preserve">cinco </w:t>
      </w:r>
      <w:r w:rsidR="00B35C89">
        <w:rPr>
          <w:rFonts w:ascii="Arial" w:hAnsi="Arial" w:cs="Arial"/>
          <w:sz w:val="26"/>
          <w:szCs w:val="26"/>
        </w:rPr>
        <w:t>día</w:t>
      </w:r>
      <w:r w:rsidR="000D4DAF">
        <w:rPr>
          <w:rFonts w:ascii="Arial" w:hAnsi="Arial" w:cs="Arial"/>
          <w:sz w:val="26"/>
          <w:szCs w:val="26"/>
        </w:rPr>
        <w:t>s</w:t>
      </w:r>
      <w:r w:rsidR="00B35C89">
        <w:rPr>
          <w:rFonts w:ascii="Arial" w:hAnsi="Arial" w:cs="Arial"/>
          <w:sz w:val="26"/>
          <w:szCs w:val="26"/>
        </w:rPr>
        <w:t xml:space="preserve"> </w:t>
      </w:r>
      <w:r w:rsidR="004C7318">
        <w:rPr>
          <w:rFonts w:ascii="Arial" w:hAnsi="Arial" w:cs="Arial"/>
          <w:sz w:val="26"/>
          <w:szCs w:val="26"/>
        </w:rPr>
        <w:t xml:space="preserve">del mes de </w:t>
      </w:r>
      <w:r w:rsidR="00BE18C5">
        <w:rPr>
          <w:rFonts w:ascii="Arial" w:hAnsi="Arial" w:cs="Arial"/>
          <w:sz w:val="26"/>
          <w:szCs w:val="26"/>
        </w:rPr>
        <w:t xml:space="preserve">diciembre </w:t>
      </w:r>
      <w:r>
        <w:rPr>
          <w:rFonts w:ascii="Arial" w:hAnsi="Arial" w:cs="Arial"/>
          <w:sz w:val="26"/>
          <w:szCs w:val="26"/>
        </w:rPr>
        <w:t xml:space="preserve">del año dos mil </w:t>
      </w:r>
      <w:r w:rsidR="00D76069">
        <w:rPr>
          <w:rFonts w:ascii="Arial" w:hAnsi="Arial" w:cs="Arial"/>
          <w:sz w:val="26"/>
          <w:szCs w:val="26"/>
        </w:rPr>
        <w:t>dieci</w:t>
      </w:r>
      <w:r w:rsidR="006011C0">
        <w:rPr>
          <w:rFonts w:ascii="Arial" w:hAnsi="Arial" w:cs="Arial"/>
          <w:sz w:val="26"/>
          <w:szCs w:val="26"/>
        </w:rPr>
        <w:t>nueve</w:t>
      </w:r>
      <w:r w:rsidR="00267458">
        <w:rPr>
          <w:rFonts w:ascii="Arial" w:hAnsi="Arial" w:cs="Arial"/>
          <w:sz w:val="26"/>
          <w:szCs w:val="26"/>
        </w:rPr>
        <w:t xml:space="preserve">, </w:t>
      </w:r>
      <w:r>
        <w:rPr>
          <w:rFonts w:ascii="Arial" w:hAnsi="Arial" w:cs="Arial"/>
          <w:sz w:val="26"/>
          <w:szCs w:val="26"/>
        </w:rPr>
        <w:t>reunid</w:t>
      </w:r>
      <w:r w:rsidR="00174D57">
        <w:rPr>
          <w:rFonts w:ascii="Arial" w:hAnsi="Arial" w:cs="Arial"/>
          <w:sz w:val="26"/>
          <w:szCs w:val="26"/>
        </w:rPr>
        <w:t>a</w:t>
      </w:r>
      <w:r>
        <w:rPr>
          <w:rFonts w:ascii="Arial" w:hAnsi="Arial" w:cs="Arial"/>
          <w:sz w:val="26"/>
          <w:szCs w:val="26"/>
        </w:rPr>
        <w:t xml:space="preserve">s </w:t>
      </w:r>
      <w:r w:rsidR="005B2BD6">
        <w:rPr>
          <w:rFonts w:ascii="Arial" w:hAnsi="Arial" w:cs="Arial"/>
          <w:sz w:val="26"/>
          <w:szCs w:val="26"/>
        </w:rPr>
        <w:t xml:space="preserve">las </w:t>
      </w:r>
      <w:r w:rsidR="0068499F">
        <w:rPr>
          <w:rFonts w:ascii="Arial" w:hAnsi="Arial" w:cs="Arial"/>
          <w:sz w:val="26"/>
          <w:szCs w:val="26"/>
        </w:rPr>
        <w:t>Diputada</w:t>
      </w:r>
      <w:r>
        <w:rPr>
          <w:rFonts w:ascii="Arial" w:hAnsi="Arial" w:cs="Arial"/>
          <w:sz w:val="26"/>
          <w:szCs w:val="26"/>
        </w:rPr>
        <w:t xml:space="preserve">s </w:t>
      </w:r>
      <w:r w:rsidR="0068499F">
        <w:rPr>
          <w:rFonts w:ascii="Arial" w:hAnsi="Arial" w:cs="Arial"/>
          <w:sz w:val="26"/>
          <w:szCs w:val="26"/>
        </w:rPr>
        <w:t>y Diputado</w:t>
      </w:r>
      <w:r w:rsidR="00CC5116">
        <w:rPr>
          <w:rFonts w:ascii="Arial" w:hAnsi="Arial" w:cs="Arial"/>
          <w:sz w:val="26"/>
          <w:szCs w:val="26"/>
        </w:rPr>
        <w:t xml:space="preserve">s </w:t>
      </w:r>
      <w:r>
        <w:rPr>
          <w:rFonts w:ascii="Arial" w:hAnsi="Arial" w:cs="Arial"/>
          <w:sz w:val="26"/>
          <w:szCs w:val="26"/>
        </w:rPr>
        <w:t>integrantes de la Comisión de</w:t>
      </w:r>
      <w:r w:rsidR="008B0254">
        <w:rPr>
          <w:rFonts w:ascii="Arial" w:hAnsi="Arial" w:cs="Arial"/>
          <w:sz w:val="26"/>
          <w:szCs w:val="26"/>
        </w:rPr>
        <w:t xml:space="preserve"> Gobernación y Puntos C</w:t>
      </w:r>
      <w:r w:rsidR="00934028">
        <w:rPr>
          <w:rFonts w:ascii="Arial" w:hAnsi="Arial" w:cs="Arial"/>
          <w:sz w:val="26"/>
          <w:szCs w:val="26"/>
        </w:rPr>
        <w:t>onstitucionales</w:t>
      </w:r>
      <w:r w:rsidR="008E0A48">
        <w:rPr>
          <w:rFonts w:ascii="Arial" w:hAnsi="Arial" w:cs="Arial"/>
          <w:sz w:val="26"/>
          <w:szCs w:val="26"/>
        </w:rPr>
        <w:t>,</w:t>
      </w:r>
      <w:r w:rsidR="002C493B">
        <w:rPr>
          <w:rFonts w:ascii="Arial" w:hAnsi="Arial" w:cs="Arial"/>
          <w:sz w:val="26"/>
          <w:szCs w:val="26"/>
        </w:rPr>
        <w:t xml:space="preserve"> en </w:t>
      </w:r>
      <w:r w:rsidR="004E7C9C">
        <w:rPr>
          <w:rFonts w:ascii="Arial" w:hAnsi="Arial" w:cs="Arial"/>
          <w:sz w:val="26"/>
          <w:szCs w:val="26"/>
        </w:rPr>
        <w:t>e</w:t>
      </w:r>
      <w:r w:rsidR="00591B8F">
        <w:rPr>
          <w:rFonts w:ascii="Arial" w:hAnsi="Arial" w:cs="Arial"/>
          <w:sz w:val="26"/>
          <w:szCs w:val="26"/>
        </w:rPr>
        <w:t>l Sal</w:t>
      </w:r>
      <w:r w:rsidR="004E7C9C">
        <w:rPr>
          <w:rFonts w:ascii="Arial" w:hAnsi="Arial" w:cs="Arial"/>
          <w:sz w:val="26"/>
          <w:szCs w:val="26"/>
        </w:rPr>
        <w:t xml:space="preserve">ón de Protocolo </w:t>
      </w:r>
      <w:r w:rsidR="002C493B">
        <w:rPr>
          <w:rFonts w:ascii="Arial" w:hAnsi="Arial" w:cs="Arial"/>
          <w:sz w:val="26"/>
          <w:szCs w:val="26"/>
        </w:rPr>
        <w:t>del Palacio Legislativo</w:t>
      </w:r>
      <w:r w:rsidR="00D9745E">
        <w:rPr>
          <w:rFonts w:ascii="Arial" w:hAnsi="Arial" w:cs="Arial"/>
          <w:sz w:val="26"/>
          <w:szCs w:val="26"/>
        </w:rPr>
        <w:t xml:space="preserve">, </w:t>
      </w:r>
      <w:r w:rsidR="002C493B">
        <w:rPr>
          <w:rFonts w:ascii="Arial" w:hAnsi="Arial" w:cs="Arial"/>
          <w:sz w:val="26"/>
          <w:szCs w:val="26"/>
        </w:rPr>
        <w:t xml:space="preserve">siendo las </w:t>
      </w:r>
      <w:r w:rsidR="004E7C9C">
        <w:rPr>
          <w:rFonts w:ascii="Arial" w:hAnsi="Arial" w:cs="Arial"/>
          <w:sz w:val="26"/>
          <w:szCs w:val="26"/>
        </w:rPr>
        <w:t>doce</w:t>
      </w:r>
      <w:r w:rsidR="00174D57">
        <w:rPr>
          <w:rFonts w:ascii="Arial" w:hAnsi="Arial" w:cs="Arial"/>
          <w:sz w:val="26"/>
          <w:szCs w:val="26"/>
        </w:rPr>
        <w:t xml:space="preserve"> </w:t>
      </w:r>
      <w:r w:rsidR="001F1439">
        <w:rPr>
          <w:rFonts w:ascii="Arial" w:hAnsi="Arial" w:cs="Arial"/>
          <w:sz w:val="26"/>
          <w:szCs w:val="26"/>
        </w:rPr>
        <w:t>h</w:t>
      </w:r>
      <w:r w:rsidR="00550332">
        <w:rPr>
          <w:rFonts w:ascii="Arial" w:hAnsi="Arial" w:cs="Arial"/>
          <w:sz w:val="26"/>
          <w:szCs w:val="26"/>
        </w:rPr>
        <w:t xml:space="preserve">oras </w:t>
      </w:r>
      <w:r w:rsidR="006D3516">
        <w:rPr>
          <w:rFonts w:ascii="Arial" w:hAnsi="Arial" w:cs="Arial"/>
          <w:sz w:val="26"/>
          <w:szCs w:val="26"/>
        </w:rPr>
        <w:t xml:space="preserve">con </w:t>
      </w:r>
      <w:r w:rsidR="004E7C9C">
        <w:rPr>
          <w:rFonts w:ascii="Arial" w:hAnsi="Arial" w:cs="Arial"/>
          <w:sz w:val="26"/>
          <w:szCs w:val="26"/>
        </w:rPr>
        <w:t xml:space="preserve">cincuenta y siete </w:t>
      </w:r>
      <w:r w:rsidR="006D3516">
        <w:rPr>
          <w:rFonts w:ascii="Arial" w:hAnsi="Arial" w:cs="Arial"/>
          <w:sz w:val="26"/>
          <w:szCs w:val="26"/>
        </w:rPr>
        <w:t>minutos</w:t>
      </w:r>
      <w:r w:rsidR="00591B8F">
        <w:rPr>
          <w:rFonts w:ascii="Arial" w:hAnsi="Arial" w:cs="Arial"/>
          <w:sz w:val="26"/>
          <w:szCs w:val="26"/>
        </w:rPr>
        <w:t>. L</w:t>
      </w:r>
      <w:r w:rsidR="002E174D">
        <w:rPr>
          <w:rFonts w:ascii="Arial" w:hAnsi="Arial" w:cs="Arial"/>
          <w:sz w:val="26"/>
          <w:szCs w:val="26"/>
        </w:rPr>
        <w:t xml:space="preserve">a </w:t>
      </w:r>
      <w:proofErr w:type="gramStart"/>
      <w:r w:rsidR="00BD6D58">
        <w:rPr>
          <w:rFonts w:ascii="Arial" w:hAnsi="Arial" w:cs="Arial"/>
          <w:sz w:val="26"/>
          <w:szCs w:val="26"/>
        </w:rPr>
        <w:t>Presidenta</w:t>
      </w:r>
      <w:proofErr w:type="gramEnd"/>
      <w:r w:rsidR="00BD6D58">
        <w:rPr>
          <w:rFonts w:ascii="Arial" w:hAnsi="Arial" w:cs="Arial"/>
          <w:sz w:val="26"/>
          <w:szCs w:val="26"/>
        </w:rPr>
        <w:t xml:space="preserve"> de la Comisión</w:t>
      </w:r>
      <w:r w:rsidR="0067253E">
        <w:rPr>
          <w:rFonts w:ascii="Arial" w:hAnsi="Arial" w:cs="Arial"/>
          <w:sz w:val="26"/>
          <w:szCs w:val="26"/>
        </w:rPr>
        <w:t>,</w:t>
      </w:r>
      <w:r w:rsidR="002E174D">
        <w:rPr>
          <w:rFonts w:ascii="Arial" w:hAnsi="Arial" w:cs="Arial"/>
          <w:sz w:val="26"/>
          <w:szCs w:val="26"/>
        </w:rPr>
        <w:t xml:space="preserve"> solicit</w:t>
      </w:r>
      <w:r w:rsidR="006D3516">
        <w:rPr>
          <w:rFonts w:ascii="Arial" w:hAnsi="Arial" w:cs="Arial"/>
          <w:sz w:val="26"/>
          <w:szCs w:val="26"/>
        </w:rPr>
        <w:t>ó</w:t>
      </w:r>
      <w:r w:rsidR="001E01E3">
        <w:rPr>
          <w:rFonts w:ascii="Arial" w:hAnsi="Arial" w:cs="Arial"/>
          <w:sz w:val="26"/>
          <w:szCs w:val="26"/>
        </w:rPr>
        <w:t xml:space="preserve"> </w:t>
      </w:r>
      <w:r w:rsidR="00550332">
        <w:rPr>
          <w:rFonts w:ascii="Arial" w:hAnsi="Arial" w:cs="Arial"/>
          <w:sz w:val="26"/>
          <w:szCs w:val="26"/>
        </w:rPr>
        <w:t>a</w:t>
      </w:r>
      <w:r w:rsidR="005C7DBA">
        <w:rPr>
          <w:rFonts w:ascii="Arial" w:hAnsi="Arial" w:cs="Arial"/>
          <w:sz w:val="26"/>
          <w:szCs w:val="26"/>
        </w:rPr>
        <w:t xml:space="preserve"> </w:t>
      </w:r>
      <w:r w:rsidR="00550332">
        <w:rPr>
          <w:rFonts w:ascii="Arial" w:hAnsi="Arial" w:cs="Arial"/>
          <w:sz w:val="26"/>
          <w:szCs w:val="26"/>
        </w:rPr>
        <w:t>l</w:t>
      </w:r>
      <w:r w:rsidR="005C7DBA">
        <w:rPr>
          <w:rFonts w:ascii="Arial" w:hAnsi="Arial" w:cs="Arial"/>
          <w:sz w:val="26"/>
          <w:szCs w:val="26"/>
        </w:rPr>
        <w:t>a</w:t>
      </w:r>
      <w:r w:rsidR="00560BC5">
        <w:rPr>
          <w:rFonts w:ascii="Arial" w:hAnsi="Arial" w:cs="Arial"/>
          <w:sz w:val="26"/>
          <w:szCs w:val="26"/>
        </w:rPr>
        <w:t xml:space="preserve"> Diputad</w:t>
      </w:r>
      <w:r w:rsidR="005C7DBA">
        <w:rPr>
          <w:rFonts w:ascii="Arial" w:hAnsi="Arial" w:cs="Arial"/>
          <w:sz w:val="26"/>
          <w:szCs w:val="26"/>
        </w:rPr>
        <w:t>a</w:t>
      </w:r>
      <w:r w:rsidR="006011C0">
        <w:rPr>
          <w:rFonts w:ascii="Arial" w:hAnsi="Arial" w:cs="Arial"/>
          <w:sz w:val="26"/>
          <w:szCs w:val="26"/>
        </w:rPr>
        <w:t xml:space="preserve"> </w:t>
      </w:r>
      <w:r w:rsidR="004E7C9C">
        <w:rPr>
          <w:rFonts w:ascii="Arial" w:hAnsi="Arial" w:cs="Arial"/>
          <w:sz w:val="26"/>
          <w:szCs w:val="26"/>
        </w:rPr>
        <w:t>Mónica Lara Chávez</w:t>
      </w:r>
      <w:r w:rsidR="00ED3D40">
        <w:rPr>
          <w:rFonts w:ascii="Arial" w:hAnsi="Arial" w:cs="Arial"/>
          <w:sz w:val="26"/>
          <w:szCs w:val="26"/>
        </w:rPr>
        <w:t>,</w:t>
      </w:r>
      <w:r w:rsidR="004E7C9C">
        <w:rPr>
          <w:rFonts w:ascii="Arial" w:hAnsi="Arial" w:cs="Arial"/>
          <w:sz w:val="26"/>
          <w:szCs w:val="26"/>
        </w:rPr>
        <w:t xml:space="preserve"> funja como </w:t>
      </w:r>
      <w:r w:rsidR="00591B8F">
        <w:rPr>
          <w:rFonts w:ascii="Arial" w:hAnsi="Arial" w:cs="Arial"/>
          <w:sz w:val="26"/>
          <w:szCs w:val="26"/>
        </w:rPr>
        <w:t>Secretaria</w:t>
      </w:r>
      <w:r w:rsidR="004E7C9C">
        <w:rPr>
          <w:rFonts w:ascii="Arial" w:hAnsi="Arial" w:cs="Arial"/>
          <w:sz w:val="26"/>
          <w:szCs w:val="26"/>
        </w:rPr>
        <w:t xml:space="preserve"> para esta Sesión y </w:t>
      </w:r>
      <w:r w:rsidR="00591B8F">
        <w:rPr>
          <w:rFonts w:ascii="Arial" w:hAnsi="Arial" w:cs="Arial"/>
          <w:sz w:val="26"/>
          <w:szCs w:val="26"/>
        </w:rPr>
        <w:t xml:space="preserve">procediera </w:t>
      </w:r>
      <w:r w:rsidR="002B5A96">
        <w:rPr>
          <w:rFonts w:ascii="Arial" w:hAnsi="Arial" w:cs="Arial"/>
          <w:sz w:val="26"/>
          <w:szCs w:val="26"/>
        </w:rPr>
        <w:t>al pase de lista</w:t>
      </w:r>
      <w:r w:rsidR="002C6752">
        <w:rPr>
          <w:rFonts w:ascii="Arial" w:hAnsi="Arial" w:cs="Arial"/>
          <w:sz w:val="26"/>
          <w:szCs w:val="26"/>
        </w:rPr>
        <w:t xml:space="preserve"> para </w:t>
      </w:r>
      <w:r w:rsidR="00854983">
        <w:rPr>
          <w:rFonts w:ascii="Arial" w:hAnsi="Arial" w:cs="Arial"/>
          <w:sz w:val="26"/>
          <w:szCs w:val="26"/>
        </w:rPr>
        <w:t>verificar</w:t>
      </w:r>
      <w:r w:rsidR="002C6752">
        <w:rPr>
          <w:rFonts w:ascii="Arial" w:hAnsi="Arial" w:cs="Arial"/>
          <w:sz w:val="26"/>
          <w:szCs w:val="26"/>
        </w:rPr>
        <w:t xml:space="preserve"> el </w:t>
      </w:r>
      <w:r w:rsidR="00F84E5B">
        <w:rPr>
          <w:rFonts w:ascii="Arial" w:hAnsi="Arial" w:cs="Arial"/>
          <w:sz w:val="26"/>
          <w:szCs w:val="26"/>
        </w:rPr>
        <w:t>q</w:t>
      </w:r>
      <w:r w:rsidR="002C6752">
        <w:rPr>
          <w:rFonts w:ascii="Arial" w:hAnsi="Arial" w:cs="Arial"/>
          <w:sz w:val="26"/>
          <w:szCs w:val="26"/>
        </w:rPr>
        <w:t>uórum legal</w:t>
      </w:r>
      <w:r w:rsidR="0067253E">
        <w:rPr>
          <w:rFonts w:ascii="Arial" w:hAnsi="Arial" w:cs="Arial"/>
          <w:sz w:val="26"/>
          <w:szCs w:val="26"/>
        </w:rPr>
        <w:t>,</w:t>
      </w:r>
      <w:r w:rsidR="002C6752">
        <w:rPr>
          <w:rFonts w:ascii="Arial" w:hAnsi="Arial" w:cs="Arial"/>
          <w:sz w:val="26"/>
          <w:szCs w:val="26"/>
        </w:rPr>
        <w:t xml:space="preserve"> </w:t>
      </w:r>
      <w:r w:rsidR="00BD6D58">
        <w:rPr>
          <w:rFonts w:ascii="Arial" w:hAnsi="Arial" w:cs="Arial"/>
          <w:sz w:val="26"/>
          <w:szCs w:val="26"/>
        </w:rPr>
        <w:t>de acuerdo a</w:t>
      </w:r>
      <w:r w:rsidR="007D2628">
        <w:rPr>
          <w:rFonts w:ascii="Arial" w:hAnsi="Arial" w:cs="Arial"/>
          <w:sz w:val="26"/>
          <w:szCs w:val="26"/>
        </w:rPr>
        <w:t xml:space="preserve"> lo establecido en el </w:t>
      </w:r>
      <w:r w:rsidR="007D2628" w:rsidRPr="007D2628">
        <w:rPr>
          <w:rFonts w:ascii="Arial" w:hAnsi="Arial" w:cs="Arial"/>
          <w:b/>
          <w:sz w:val="26"/>
          <w:szCs w:val="26"/>
        </w:rPr>
        <w:t>Punt</w:t>
      </w:r>
      <w:r w:rsidR="008A3ABF">
        <w:rPr>
          <w:rFonts w:ascii="Arial" w:hAnsi="Arial" w:cs="Arial"/>
          <w:b/>
          <w:sz w:val="26"/>
          <w:szCs w:val="26"/>
        </w:rPr>
        <w:t xml:space="preserve">o Uno </w:t>
      </w:r>
      <w:r w:rsidR="00854983">
        <w:rPr>
          <w:rFonts w:ascii="Arial" w:hAnsi="Arial" w:cs="Arial"/>
          <w:sz w:val="26"/>
          <w:szCs w:val="26"/>
        </w:rPr>
        <w:t>del Orden del Día.</w:t>
      </w:r>
      <w:r w:rsidR="0096210E">
        <w:rPr>
          <w:rFonts w:ascii="Arial" w:hAnsi="Arial" w:cs="Arial"/>
          <w:sz w:val="26"/>
          <w:szCs w:val="26"/>
        </w:rPr>
        <w:t xml:space="preserve"> </w:t>
      </w:r>
      <w:r w:rsidR="008A3ABF">
        <w:rPr>
          <w:rFonts w:ascii="Arial" w:hAnsi="Arial" w:cs="Arial"/>
          <w:sz w:val="26"/>
          <w:szCs w:val="26"/>
        </w:rPr>
        <w:t>-</w:t>
      </w:r>
      <w:r w:rsidR="00591B8F">
        <w:rPr>
          <w:rFonts w:ascii="Arial" w:hAnsi="Arial" w:cs="Arial"/>
          <w:sz w:val="26"/>
          <w:szCs w:val="26"/>
        </w:rPr>
        <w:t>---------------------------</w:t>
      </w:r>
      <w:r w:rsidR="00D9745E">
        <w:rPr>
          <w:rFonts w:ascii="Arial" w:hAnsi="Arial" w:cs="Arial"/>
          <w:sz w:val="26"/>
          <w:szCs w:val="26"/>
        </w:rPr>
        <w:t>------------------------------------</w:t>
      </w:r>
      <w:r w:rsidR="004E7C9C">
        <w:rPr>
          <w:rFonts w:ascii="Arial" w:hAnsi="Arial" w:cs="Arial"/>
          <w:sz w:val="26"/>
          <w:szCs w:val="26"/>
        </w:rPr>
        <w:t>--------------------</w:t>
      </w:r>
    </w:p>
    <w:p w14:paraId="5CEC10D9" w14:textId="4A55E154" w:rsidR="00B321DB" w:rsidRDefault="00B321DB" w:rsidP="00B321DB">
      <w:pPr>
        <w:spacing w:line="360" w:lineRule="auto"/>
        <w:jc w:val="both"/>
        <w:rPr>
          <w:rFonts w:ascii="Arial" w:hAnsi="Arial" w:cs="Arial"/>
          <w:sz w:val="26"/>
          <w:szCs w:val="26"/>
        </w:rPr>
      </w:pPr>
      <w:r>
        <w:rPr>
          <w:rFonts w:ascii="Arial" w:hAnsi="Arial" w:cs="Arial"/>
          <w:sz w:val="26"/>
          <w:szCs w:val="26"/>
        </w:rPr>
        <w:t>Verificado el quórum</w:t>
      </w:r>
      <w:r w:rsidR="00ED3D40">
        <w:rPr>
          <w:rFonts w:ascii="Arial" w:hAnsi="Arial" w:cs="Arial"/>
          <w:sz w:val="26"/>
          <w:szCs w:val="26"/>
        </w:rPr>
        <w:t>,</w:t>
      </w:r>
      <w:r>
        <w:rPr>
          <w:rFonts w:ascii="Arial" w:hAnsi="Arial" w:cs="Arial"/>
          <w:sz w:val="26"/>
          <w:szCs w:val="26"/>
        </w:rPr>
        <w:t xml:space="preserve"> y para dar cumplimiento al </w:t>
      </w:r>
      <w:r w:rsidRPr="00211307">
        <w:rPr>
          <w:rFonts w:ascii="Arial" w:hAnsi="Arial" w:cs="Arial"/>
          <w:b/>
          <w:sz w:val="26"/>
          <w:szCs w:val="26"/>
        </w:rPr>
        <w:t>Punto Dos</w:t>
      </w:r>
      <w:r w:rsidR="0067253E">
        <w:rPr>
          <w:rFonts w:ascii="Arial" w:hAnsi="Arial" w:cs="Arial"/>
          <w:bCs/>
          <w:sz w:val="26"/>
          <w:szCs w:val="26"/>
        </w:rPr>
        <w:t>,</w:t>
      </w:r>
      <w:r>
        <w:rPr>
          <w:rFonts w:ascii="Arial" w:hAnsi="Arial" w:cs="Arial"/>
          <w:sz w:val="26"/>
          <w:szCs w:val="26"/>
        </w:rPr>
        <w:t xml:space="preserve"> respecto de la lectura </w:t>
      </w:r>
      <w:r w:rsidR="00E62118">
        <w:rPr>
          <w:rFonts w:ascii="Arial" w:hAnsi="Arial" w:cs="Arial"/>
          <w:sz w:val="26"/>
          <w:szCs w:val="26"/>
        </w:rPr>
        <w:t>del</w:t>
      </w:r>
      <w:r>
        <w:rPr>
          <w:rFonts w:ascii="Arial" w:hAnsi="Arial" w:cs="Arial"/>
          <w:sz w:val="26"/>
          <w:szCs w:val="26"/>
        </w:rPr>
        <w:t xml:space="preserve"> Orden del Día, la Diputada Presidenta</w:t>
      </w:r>
      <w:r w:rsidR="0092171F">
        <w:rPr>
          <w:rFonts w:ascii="Arial" w:hAnsi="Arial" w:cs="Arial"/>
          <w:sz w:val="26"/>
          <w:szCs w:val="26"/>
        </w:rPr>
        <w:t>,</w:t>
      </w:r>
      <w:r>
        <w:rPr>
          <w:rFonts w:ascii="Arial" w:hAnsi="Arial" w:cs="Arial"/>
          <w:sz w:val="26"/>
          <w:szCs w:val="26"/>
        </w:rPr>
        <w:t xml:space="preserve"> solicitó a</w:t>
      </w:r>
      <w:r w:rsidR="005C7DBA">
        <w:rPr>
          <w:rFonts w:ascii="Arial" w:hAnsi="Arial" w:cs="Arial"/>
          <w:sz w:val="26"/>
          <w:szCs w:val="26"/>
        </w:rPr>
        <w:t xml:space="preserve"> </w:t>
      </w:r>
      <w:r>
        <w:rPr>
          <w:rFonts w:ascii="Arial" w:hAnsi="Arial" w:cs="Arial"/>
          <w:sz w:val="26"/>
          <w:szCs w:val="26"/>
        </w:rPr>
        <w:t>l</w:t>
      </w:r>
      <w:r w:rsidR="005C7DBA">
        <w:rPr>
          <w:rFonts w:ascii="Arial" w:hAnsi="Arial" w:cs="Arial"/>
          <w:sz w:val="26"/>
          <w:szCs w:val="26"/>
        </w:rPr>
        <w:t>a</w:t>
      </w:r>
      <w:r>
        <w:rPr>
          <w:rFonts w:ascii="Arial" w:hAnsi="Arial" w:cs="Arial"/>
          <w:sz w:val="26"/>
          <w:szCs w:val="26"/>
        </w:rPr>
        <w:t xml:space="preserve"> </w:t>
      </w:r>
      <w:proofErr w:type="gramStart"/>
      <w:r w:rsidR="004E7C9C">
        <w:rPr>
          <w:rFonts w:ascii="Arial" w:hAnsi="Arial" w:cs="Arial"/>
          <w:sz w:val="26"/>
          <w:szCs w:val="26"/>
        </w:rPr>
        <w:t>Secretar</w:t>
      </w:r>
      <w:r w:rsidR="00EC6914">
        <w:rPr>
          <w:rFonts w:ascii="Arial" w:hAnsi="Arial" w:cs="Arial"/>
          <w:sz w:val="26"/>
          <w:szCs w:val="26"/>
        </w:rPr>
        <w:t>i</w:t>
      </w:r>
      <w:r w:rsidR="004E7C9C">
        <w:rPr>
          <w:rFonts w:ascii="Arial" w:hAnsi="Arial" w:cs="Arial"/>
          <w:sz w:val="26"/>
          <w:szCs w:val="26"/>
        </w:rPr>
        <w:t>a</w:t>
      </w:r>
      <w:proofErr w:type="gramEnd"/>
      <w:r w:rsidR="004E7C9C">
        <w:rPr>
          <w:rFonts w:ascii="Arial" w:hAnsi="Arial" w:cs="Arial"/>
          <w:sz w:val="26"/>
          <w:szCs w:val="26"/>
        </w:rPr>
        <w:t xml:space="preserve">, </w:t>
      </w:r>
      <w:r>
        <w:rPr>
          <w:rFonts w:ascii="Arial" w:hAnsi="Arial" w:cs="Arial"/>
          <w:sz w:val="26"/>
          <w:szCs w:val="26"/>
        </w:rPr>
        <w:t xml:space="preserve">diera cuenta del contenido del mismo; </w:t>
      </w:r>
      <w:r w:rsidRPr="00AF6AE7">
        <w:rPr>
          <w:rFonts w:ascii="Arial" w:hAnsi="Arial" w:cs="Arial"/>
          <w:sz w:val="26"/>
          <w:szCs w:val="26"/>
        </w:rPr>
        <w:t>el cual sin tener comentarios se aprobó por unanimidad. ------</w:t>
      </w:r>
      <w:r>
        <w:rPr>
          <w:rFonts w:ascii="Arial" w:hAnsi="Arial" w:cs="Arial"/>
          <w:sz w:val="26"/>
          <w:szCs w:val="26"/>
        </w:rPr>
        <w:t>-----------------------</w:t>
      </w:r>
      <w:r w:rsidR="004E7C9C">
        <w:rPr>
          <w:rFonts w:ascii="Arial" w:hAnsi="Arial" w:cs="Arial"/>
          <w:sz w:val="26"/>
          <w:szCs w:val="26"/>
        </w:rPr>
        <w:t>-------------</w:t>
      </w:r>
    </w:p>
    <w:p w14:paraId="57CF2451" w14:textId="082BC055" w:rsidR="002F1512" w:rsidRDefault="002F1512" w:rsidP="002F1512">
      <w:pPr>
        <w:spacing w:line="360" w:lineRule="auto"/>
        <w:jc w:val="both"/>
        <w:rPr>
          <w:rFonts w:ascii="Arial" w:hAnsi="Arial" w:cs="Arial"/>
          <w:sz w:val="26"/>
          <w:szCs w:val="26"/>
        </w:rPr>
      </w:pPr>
      <w:r>
        <w:rPr>
          <w:rFonts w:ascii="Arial" w:hAnsi="Arial" w:cs="Arial"/>
          <w:sz w:val="26"/>
          <w:szCs w:val="26"/>
        </w:rPr>
        <w:t xml:space="preserve">Continuando con el Orden del Día, en el </w:t>
      </w:r>
      <w:r w:rsidRPr="00C63A3C">
        <w:rPr>
          <w:rFonts w:ascii="Arial" w:hAnsi="Arial" w:cs="Arial"/>
          <w:b/>
          <w:sz w:val="26"/>
          <w:szCs w:val="26"/>
        </w:rPr>
        <w:t>Punto</w:t>
      </w:r>
      <w:r w:rsidR="008A3ABF">
        <w:rPr>
          <w:rFonts w:ascii="Arial" w:hAnsi="Arial" w:cs="Arial"/>
          <w:b/>
          <w:sz w:val="26"/>
          <w:szCs w:val="26"/>
        </w:rPr>
        <w:t xml:space="preserve"> Tres</w:t>
      </w:r>
      <w:r>
        <w:rPr>
          <w:rFonts w:ascii="Arial" w:hAnsi="Arial" w:cs="Arial"/>
          <w:sz w:val="26"/>
          <w:szCs w:val="26"/>
        </w:rPr>
        <w:t>, relativo a la lectura del Acta de la Sesión anterior</w:t>
      </w:r>
      <w:r w:rsidR="00ED3D40">
        <w:rPr>
          <w:rFonts w:ascii="Arial" w:hAnsi="Arial" w:cs="Arial"/>
          <w:sz w:val="26"/>
          <w:szCs w:val="26"/>
        </w:rPr>
        <w:t>,</w:t>
      </w:r>
      <w:r>
        <w:rPr>
          <w:rFonts w:ascii="Arial" w:hAnsi="Arial" w:cs="Arial"/>
          <w:sz w:val="26"/>
          <w:szCs w:val="26"/>
        </w:rPr>
        <w:t xml:space="preserve"> y en su caso</w:t>
      </w:r>
      <w:r w:rsidR="00ED3D40">
        <w:rPr>
          <w:rFonts w:ascii="Arial" w:hAnsi="Arial" w:cs="Arial"/>
          <w:sz w:val="26"/>
          <w:szCs w:val="26"/>
        </w:rPr>
        <w:t>,</w:t>
      </w:r>
      <w:r>
        <w:rPr>
          <w:rFonts w:ascii="Arial" w:hAnsi="Arial" w:cs="Arial"/>
          <w:sz w:val="26"/>
          <w:szCs w:val="26"/>
        </w:rPr>
        <w:t xml:space="preserve"> aprobación</w:t>
      </w:r>
      <w:r w:rsidR="00B244BE">
        <w:rPr>
          <w:rFonts w:ascii="Arial" w:hAnsi="Arial" w:cs="Arial"/>
          <w:sz w:val="26"/>
          <w:szCs w:val="26"/>
        </w:rPr>
        <w:t>.</w:t>
      </w:r>
      <w:r>
        <w:rPr>
          <w:rFonts w:ascii="Arial" w:hAnsi="Arial" w:cs="Arial"/>
          <w:sz w:val="26"/>
          <w:szCs w:val="26"/>
        </w:rPr>
        <w:t xml:space="preserve"> </w:t>
      </w:r>
      <w:r w:rsidR="00B244BE">
        <w:rPr>
          <w:rFonts w:ascii="Arial" w:hAnsi="Arial" w:cs="Arial"/>
          <w:sz w:val="26"/>
          <w:szCs w:val="26"/>
        </w:rPr>
        <w:t>L</w:t>
      </w:r>
      <w:r>
        <w:rPr>
          <w:rFonts w:ascii="Arial" w:hAnsi="Arial" w:cs="Arial"/>
          <w:sz w:val="26"/>
          <w:szCs w:val="26"/>
        </w:rPr>
        <w:t>a Diputada Presidenta</w:t>
      </w:r>
      <w:r w:rsidR="0092171F">
        <w:rPr>
          <w:rFonts w:ascii="Arial" w:hAnsi="Arial" w:cs="Arial"/>
          <w:sz w:val="26"/>
          <w:szCs w:val="26"/>
        </w:rPr>
        <w:t>,</w:t>
      </w:r>
      <w:r>
        <w:rPr>
          <w:rFonts w:ascii="Arial" w:hAnsi="Arial" w:cs="Arial"/>
          <w:sz w:val="26"/>
          <w:szCs w:val="26"/>
        </w:rPr>
        <w:t xml:space="preserve"> sometió a consideración de los </w:t>
      </w:r>
      <w:r w:rsidR="008E0A48">
        <w:rPr>
          <w:rFonts w:ascii="Arial" w:hAnsi="Arial" w:cs="Arial"/>
          <w:sz w:val="26"/>
          <w:szCs w:val="26"/>
        </w:rPr>
        <w:t xml:space="preserve">y las </w:t>
      </w:r>
      <w:r>
        <w:rPr>
          <w:rFonts w:ascii="Arial" w:hAnsi="Arial" w:cs="Arial"/>
          <w:sz w:val="26"/>
          <w:szCs w:val="26"/>
        </w:rPr>
        <w:t>presentes dispensar su lectura, resultando aprobad</w:t>
      </w:r>
      <w:r w:rsidR="001F74F6">
        <w:rPr>
          <w:rFonts w:ascii="Arial" w:hAnsi="Arial" w:cs="Arial"/>
          <w:sz w:val="26"/>
          <w:szCs w:val="26"/>
        </w:rPr>
        <w:t>a</w:t>
      </w:r>
      <w:r>
        <w:rPr>
          <w:rFonts w:ascii="Arial" w:hAnsi="Arial" w:cs="Arial"/>
          <w:sz w:val="26"/>
          <w:szCs w:val="26"/>
        </w:rPr>
        <w:t xml:space="preserve"> por unanimidad. Enseguida</w:t>
      </w:r>
      <w:r w:rsidR="00ED3D40">
        <w:rPr>
          <w:rFonts w:ascii="Arial" w:hAnsi="Arial" w:cs="Arial"/>
          <w:sz w:val="26"/>
          <w:szCs w:val="26"/>
        </w:rPr>
        <w:t>,</w:t>
      </w:r>
      <w:r>
        <w:rPr>
          <w:rFonts w:ascii="Arial" w:hAnsi="Arial" w:cs="Arial"/>
          <w:sz w:val="26"/>
          <w:szCs w:val="26"/>
        </w:rPr>
        <w:t xml:space="preserve"> la puso a discusión y no habiendo intervenciones, resultó aprobada</w:t>
      </w:r>
      <w:r w:rsidR="009064BE">
        <w:rPr>
          <w:rFonts w:ascii="Arial" w:hAnsi="Arial" w:cs="Arial"/>
          <w:sz w:val="26"/>
          <w:szCs w:val="26"/>
        </w:rPr>
        <w:t xml:space="preserve"> </w:t>
      </w:r>
      <w:r>
        <w:rPr>
          <w:rFonts w:ascii="Arial" w:hAnsi="Arial" w:cs="Arial"/>
          <w:sz w:val="26"/>
          <w:szCs w:val="26"/>
        </w:rPr>
        <w:t>por unanimidad. --------------------------------------------</w:t>
      </w:r>
      <w:r w:rsidR="00BE7971">
        <w:rPr>
          <w:rFonts w:ascii="Arial" w:hAnsi="Arial" w:cs="Arial"/>
          <w:sz w:val="26"/>
          <w:szCs w:val="26"/>
        </w:rPr>
        <w:t>-</w:t>
      </w:r>
      <w:r w:rsidR="001F74F6">
        <w:rPr>
          <w:rFonts w:ascii="Arial" w:hAnsi="Arial" w:cs="Arial"/>
          <w:sz w:val="26"/>
          <w:szCs w:val="26"/>
        </w:rPr>
        <w:t>---------------------------------</w:t>
      </w:r>
    </w:p>
    <w:p w14:paraId="185D371F" w14:textId="46FD37DC" w:rsidR="004E7C9C" w:rsidRDefault="00241665" w:rsidP="00A21263">
      <w:pPr>
        <w:spacing w:line="360" w:lineRule="auto"/>
        <w:jc w:val="both"/>
        <w:rPr>
          <w:rFonts w:ascii="Arial" w:hAnsi="Arial" w:cs="Arial"/>
          <w:sz w:val="26"/>
          <w:szCs w:val="26"/>
        </w:rPr>
      </w:pPr>
      <w:r>
        <w:rPr>
          <w:rFonts w:ascii="Arial" w:hAnsi="Arial" w:cs="Arial"/>
          <w:sz w:val="26"/>
          <w:szCs w:val="26"/>
        </w:rPr>
        <w:t xml:space="preserve">Dentro del </w:t>
      </w:r>
      <w:r w:rsidRPr="00241665">
        <w:rPr>
          <w:rFonts w:ascii="Arial" w:hAnsi="Arial" w:cs="Arial"/>
          <w:b/>
          <w:sz w:val="26"/>
          <w:szCs w:val="26"/>
        </w:rPr>
        <w:t xml:space="preserve">Punto </w:t>
      </w:r>
      <w:r w:rsidR="00A150E0" w:rsidRPr="00241665">
        <w:rPr>
          <w:rFonts w:ascii="Arial" w:hAnsi="Arial" w:cs="Arial"/>
          <w:b/>
          <w:sz w:val="26"/>
          <w:szCs w:val="26"/>
        </w:rPr>
        <w:t>Cuatro</w:t>
      </w:r>
      <w:r w:rsidR="00ED3D40">
        <w:rPr>
          <w:rFonts w:ascii="Arial" w:hAnsi="Arial" w:cs="Arial"/>
          <w:bCs/>
          <w:sz w:val="26"/>
          <w:szCs w:val="26"/>
        </w:rPr>
        <w:t>,</w:t>
      </w:r>
      <w:r w:rsidR="009821E0">
        <w:rPr>
          <w:rFonts w:ascii="Arial" w:hAnsi="Arial" w:cs="Arial"/>
          <w:bCs/>
          <w:sz w:val="26"/>
          <w:szCs w:val="26"/>
        </w:rPr>
        <w:t xml:space="preserve"> </w:t>
      </w:r>
      <w:r>
        <w:rPr>
          <w:rFonts w:ascii="Arial" w:hAnsi="Arial" w:cs="Arial"/>
          <w:sz w:val="26"/>
          <w:szCs w:val="26"/>
        </w:rPr>
        <w:t>del Orden del Día</w:t>
      </w:r>
      <w:r w:rsidR="00A150E0">
        <w:rPr>
          <w:rFonts w:ascii="Arial" w:hAnsi="Arial" w:cs="Arial"/>
          <w:sz w:val="26"/>
          <w:szCs w:val="26"/>
        </w:rPr>
        <w:t xml:space="preserve">, </w:t>
      </w:r>
      <w:r w:rsidR="00BE7971">
        <w:rPr>
          <w:rFonts w:ascii="Arial" w:hAnsi="Arial" w:cs="Arial"/>
          <w:sz w:val="26"/>
          <w:szCs w:val="26"/>
        </w:rPr>
        <w:t xml:space="preserve">relativo a la </w:t>
      </w:r>
      <w:r w:rsidR="005C7DBA">
        <w:rPr>
          <w:rFonts w:ascii="Arial" w:hAnsi="Arial" w:cs="Arial"/>
          <w:sz w:val="26"/>
          <w:szCs w:val="26"/>
        </w:rPr>
        <w:t xml:space="preserve">lectura </w:t>
      </w:r>
      <w:r w:rsidR="004E7C9C">
        <w:rPr>
          <w:rFonts w:ascii="Arial" w:hAnsi="Arial" w:cs="Arial"/>
          <w:sz w:val="26"/>
          <w:szCs w:val="26"/>
        </w:rPr>
        <w:t>del Proyecto de Dictamen con Minuta de Decreto por virtud del cual se expide la Ley de Planeación para el Desarrollo del Estado de Puebla, y en su caso</w:t>
      </w:r>
      <w:r w:rsidR="004F1A3A">
        <w:rPr>
          <w:rFonts w:ascii="Arial" w:hAnsi="Arial" w:cs="Arial"/>
          <w:sz w:val="26"/>
          <w:szCs w:val="26"/>
        </w:rPr>
        <w:t>,</w:t>
      </w:r>
      <w:r w:rsidR="004E7C9C">
        <w:rPr>
          <w:rFonts w:ascii="Arial" w:hAnsi="Arial" w:cs="Arial"/>
          <w:sz w:val="26"/>
          <w:szCs w:val="26"/>
        </w:rPr>
        <w:t xml:space="preserve"> aprobación. </w:t>
      </w:r>
      <w:r w:rsidR="006F2CDC">
        <w:rPr>
          <w:rFonts w:ascii="Arial" w:hAnsi="Arial" w:cs="Arial"/>
          <w:sz w:val="26"/>
          <w:szCs w:val="26"/>
        </w:rPr>
        <w:t xml:space="preserve">La Dirección Jurídica mencionó que esta </w:t>
      </w:r>
      <w:r w:rsidR="00EC6914">
        <w:rPr>
          <w:rFonts w:ascii="Arial" w:hAnsi="Arial" w:cs="Arial"/>
          <w:sz w:val="26"/>
          <w:szCs w:val="26"/>
        </w:rPr>
        <w:t xml:space="preserve">iniciativa de </w:t>
      </w:r>
      <w:r w:rsidR="006F2CDC">
        <w:rPr>
          <w:rFonts w:ascii="Arial" w:hAnsi="Arial" w:cs="Arial"/>
          <w:sz w:val="26"/>
          <w:szCs w:val="26"/>
        </w:rPr>
        <w:t>Ley fue presenta</w:t>
      </w:r>
      <w:r w:rsidR="00EC6914">
        <w:rPr>
          <w:rFonts w:ascii="Arial" w:hAnsi="Arial" w:cs="Arial"/>
          <w:sz w:val="26"/>
          <w:szCs w:val="26"/>
        </w:rPr>
        <w:t>da</w:t>
      </w:r>
      <w:r w:rsidR="006F2CDC">
        <w:rPr>
          <w:rFonts w:ascii="Arial" w:hAnsi="Arial" w:cs="Arial"/>
          <w:sz w:val="26"/>
          <w:szCs w:val="26"/>
        </w:rPr>
        <w:t xml:space="preserve"> por el Ejecutivo del Estado, </w:t>
      </w:r>
      <w:r w:rsidR="00EC6914">
        <w:rPr>
          <w:rFonts w:ascii="Arial" w:hAnsi="Arial" w:cs="Arial"/>
          <w:sz w:val="26"/>
          <w:szCs w:val="26"/>
        </w:rPr>
        <w:t xml:space="preserve">que contiene </w:t>
      </w:r>
      <w:r w:rsidR="006F2CDC">
        <w:rPr>
          <w:rFonts w:ascii="Arial" w:hAnsi="Arial" w:cs="Arial"/>
          <w:sz w:val="26"/>
          <w:szCs w:val="26"/>
        </w:rPr>
        <w:t xml:space="preserve">88 artículos, 7 títulos, 11 capítulos, 6 secciones y 4 transitorios; en el cual se pretende incluir los principios </w:t>
      </w:r>
      <w:proofErr w:type="spellStart"/>
      <w:r w:rsidR="006F2CDC">
        <w:rPr>
          <w:rFonts w:ascii="Arial" w:hAnsi="Arial" w:cs="Arial"/>
          <w:sz w:val="26"/>
          <w:szCs w:val="26"/>
        </w:rPr>
        <w:t>propersona</w:t>
      </w:r>
      <w:proofErr w:type="spellEnd"/>
      <w:r w:rsidR="006F2CDC">
        <w:rPr>
          <w:rFonts w:ascii="Arial" w:hAnsi="Arial" w:cs="Arial"/>
          <w:sz w:val="26"/>
          <w:szCs w:val="26"/>
        </w:rPr>
        <w:t>, el interés superior de la niñez, la perspectiva de género, sustentabilidad y s</w:t>
      </w:r>
      <w:r w:rsidR="00ED3D40">
        <w:rPr>
          <w:rFonts w:ascii="Arial" w:hAnsi="Arial" w:cs="Arial"/>
          <w:sz w:val="26"/>
          <w:szCs w:val="26"/>
        </w:rPr>
        <w:t>o</w:t>
      </w:r>
      <w:r w:rsidR="006F2CDC">
        <w:rPr>
          <w:rFonts w:ascii="Arial" w:hAnsi="Arial" w:cs="Arial"/>
          <w:sz w:val="26"/>
          <w:szCs w:val="26"/>
        </w:rPr>
        <w:t>sten</w:t>
      </w:r>
      <w:r w:rsidR="00ED3D40">
        <w:rPr>
          <w:rFonts w:ascii="Arial" w:hAnsi="Arial" w:cs="Arial"/>
          <w:sz w:val="26"/>
          <w:szCs w:val="26"/>
        </w:rPr>
        <w:t>i</w:t>
      </w:r>
      <w:r w:rsidR="006F2CDC">
        <w:rPr>
          <w:rFonts w:ascii="Arial" w:hAnsi="Arial" w:cs="Arial"/>
          <w:sz w:val="26"/>
          <w:szCs w:val="26"/>
        </w:rPr>
        <w:t>bilidad</w:t>
      </w:r>
      <w:r w:rsidR="008B3475">
        <w:rPr>
          <w:rFonts w:ascii="Arial" w:hAnsi="Arial" w:cs="Arial"/>
          <w:sz w:val="26"/>
          <w:szCs w:val="26"/>
        </w:rPr>
        <w:t xml:space="preserve">.  </w:t>
      </w:r>
      <w:r w:rsidR="006A65BD">
        <w:rPr>
          <w:rFonts w:ascii="Arial" w:hAnsi="Arial" w:cs="Arial"/>
          <w:sz w:val="26"/>
          <w:szCs w:val="26"/>
        </w:rPr>
        <w:t>Por otra parte, la nueva Ley Orgánica de la Administración Pública</w:t>
      </w:r>
      <w:r w:rsidR="00142E70">
        <w:rPr>
          <w:rFonts w:ascii="Arial" w:hAnsi="Arial" w:cs="Arial"/>
          <w:sz w:val="26"/>
          <w:szCs w:val="26"/>
        </w:rPr>
        <w:t xml:space="preserve"> del </w:t>
      </w:r>
      <w:r w:rsidR="00142E70">
        <w:rPr>
          <w:rFonts w:ascii="Arial" w:hAnsi="Arial" w:cs="Arial"/>
          <w:sz w:val="26"/>
          <w:szCs w:val="26"/>
        </w:rPr>
        <w:lastRenderedPageBreak/>
        <w:t>Estado de Puebla</w:t>
      </w:r>
      <w:r w:rsidR="00ED3D40">
        <w:rPr>
          <w:rFonts w:ascii="Arial" w:hAnsi="Arial" w:cs="Arial"/>
          <w:sz w:val="26"/>
          <w:szCs w:val="26"/>
        </w:rPr>
        <w:t>,</w:t>
      </w:r>
      <w:r w:rsidR="006A65BD">
        <w:rPr>
          <w:rFonts w:ascii="Arial" w:hAnsi="Arial" w:cs="Arial"/>
          <w:sz w:val="26"/>
          <w:szCs w:val="26"/>
        </w:rPr>
        <w:t xml:space="preserve"> aprobada en el mes de julio, brinda solidez y fuerza a los municipios en </w:t>
      </w:r>
      <w:r w:rsidR="00ED3D40">
        <w:rPr>
          <w:rFonts w:ascii="Arial" w:hAnsi="Arial" w:cs="Arial"/>
          <w:sz w:val="26"/>
          <w:szCs w:val="26"/>
        </w:rPr>
        <w:t xml:space="preserve">sus </w:t>
      </w:r>
      <w:r w:rsidR="006A65BD">
        <w:rPr>
          <w:rFonts w:ascii="Arial" w:hAnsi="Arial" w:cs="Arial"/>
          <w:sz w:val="26"/>
          <w:szCs w:val="26"/>
        </w:rPr>
        <w:t>proceso</w:t>
      </w:r>
      <w:r w:rsidR="00ED3D40">
        <w:rPr>
          <w:rFonts w:ascii="Arial" w:hAnsi="Arial" w:cs="Arial"/>
          <w:sz w:val="26"/>
          <w:szCs w:val="26"/>
        </w:rPr>
        <w:t>s</w:t>
      </w:r>
      <w:r w:rsidR="006A65BD">
        <w:rPr>
          <w:rFonts w:ascii="Arial" w:hAnsi="Arial" w:cs="Arial"/>
          <w:sz w:val="26"/>
          <w:szCs w:val="26"/>
        </w:rPr>
        <w:t xml:space="preserve"> de planeación</w:t>
      </w:r>
      <w:r w:rsidR="00DE6A16">
        <w:rPr>
          <w:rFonts w:ascii="Arial" w:hAnsi="Arial" w:cs="Arial"/>
          <w:sz w:val="26"/>
          <w:szCs w:val="26"/>
        </w:rPr>
        <w:t>.</w:t>
      </w:r>
      <w:r w:rsidR="00142E70">
        <w:rPr>
          <w:rFonts w:ascii="Arial" w:hAnsi="Arial" w:cs="Arial"/>
          <w:sz w:val="26"/>
          <w:szCs w:val="26"/>
        </w:rPr>
        <w:t xml:space="preserve"> </w:t>
      </w:r>
      <w:r w:rsidR="00A63FF4">
        <w:rPr>
          <w:rFonts w:ascii="Arial" w:hAnsi="Arial" w:cs="Arial"/>
          <w:sz w:val="26"/>
          <w:szCs w:val="26"/>
        </w:rPr>
        <w:t>------------------</w:t>
      </w:r>
      <w:r w:rsidR="00142E70">
        <w:rPr>
          <w:rFonts w:ascii="Arial" w:hAnsi="Arial" w:cs="Arial"/>
          <w:sz w:val="26"/>
          <w:szCs w:val="26"/>
        </w:rPr>
        <w:t>------------</w:t>
      </w:r>
    </w:p>
    <w:p w14:paraId="49A36F5C" w14:textId="72F6CD16" w:rsidR="001C2A8E" w:rsidRDefault="0031538E" w:rsidP="00A21263">
      <w:pPr>
        <w:spacing w:line="360" w:lineRule="auto"/>
        <w:jc w:val="both"/>
        <w:rPr>
          <w:rFonts w:ascii="Arial" w:hAnsi="Arial" w:cs="Arial"/>
          <w:sz w:val="26"/>
          <w:szCs w:val="26"/>
        </w:rPr>
      </w:pPr>
      <w:r>
        <w:rPr>
          <w:rFonts w:ascii="Arial" w:hAnsi="Arial" w:cs="Arial"/>
          <w:sz w:val="26"/>
          <w:szCs w:val="26"/>
        </w:rPr>
        <w:t xml:space="preserve">En uso de la palabra el </w:t>
      </w:r>
      <w:r w:rsidRPr="007B7985">
        <w:rPr>
          <w:rFonts w:ascii="Arial" w:hAnsi="Arial" w:cs="Arial"/>
          <w:b/>
          <w:bCs/>
          <w:sz w:val="26"/>
          <w:szCs w:val="26"/>
        </w:rPr>
        <w:t>Diputado Marcelo Eugenio García Almaguer</w:t>
      </w:r>
      <w:r w:rsidR="00B244BE">
        <w:rPr>
          <w:rFonts w:ascii="Arial" w:hAnsi="Arial" w:cs="Arial"/>
          <w:sz w:val="26"/>
          <w:szCs w:val="26"/>
        </w:rPr>
        <w:t>,</w:t>
      </w:r>
      <w:r>
        <w:rPr>
          <w:rFonts w:ascii="Arial" w:hAnsi="Arial" w:cs="Arial"/>
          <w:sz w:val="26"/>
          <w:szCs w:val="26"/>
        </w:rPr>
        <w:t xml:space="preserve"> </w:t>
      </w:r>
      <w:r w:rsidR="00E51631">
        <w:rPr>
          <w:rFonts w:ascii="Arial" w:hAnsi="Arial" w:cs="Arial"/>
          <w:sz w:val="26"/>
          <w:szCs w:val="26"/>
        </w:rPr>
        <w:t xml:space="preserve">hizo entrega a la Presidenta de esta Comisión, de </w:t>
      </w:r>
      <w:r w:rsidR="00607F21">
        <w:rPr>
          <w:rFonts w:ascii="Arial" w:hAnsi="Arial" w:cs="Arial"/>
          <w:sz w:val="26"/>
          <w:szCs w:val="26"/>
        </w:rPr>
        <w:t>nueve observaciones en el tema, l</w:t>
      </w:r>
      <w:r w:rsidR="00D43DBA">
        <w:rPr>
          <w:rFonts w:ascii="Arial" w:hAnsi="Arial" w:cs="Arial"/>
          <w:sz w:val="26"/>
          <w:szCs w:val="26"/>
        </w:rPr>
        <w:t>o</w:t>
      </w:r>
      <w:r w:rsidR="00607F21">
        <w:rPr>
          <w:rFonts w:ascii="Arial" w:hAnsi="Arial" w:cs="Arial"/>
          <w:sz w:val="26"/>
          <w:szCs w:val="26"/>
        </w:rPr>
        <w:t>s cuales son de forma y otras de conceptos y preceptos</w:t>
      </w:r>
      <w:r w:rsidR="00D43DBA">
        <w:rPr>
          <w:rFonts w:ascii="Arial" w:hAnsi="Arial" w:cs="Arial"/>
          <w:sz w:val="26"/>
          <w:szCs w:val="26"/>
        </w:rPr>
        <w:t xml:space="preserve">; por lo que propuso que la ley adopte la apertura gubernamental como un principio rector de la misma </w:t>
      </w:r>
      <w:r w:rsidR="00607F21">
        <w:rPr>
          <w:rFonts w:ascii="Arial" w:hAnsi="Arial" w:cs="Arial"/>
          <w:sz w:val="26"/>
          <w:szCs w:val="26"/>
        </w:rPr>
        <w:t>en los artículos 2, 7, 10, 35</w:t>
      </w:r>
      <w:r w:rsidR="00D43DBA">
        <w:rPr>
          <w:rFonts w:ascii="Arial" w:hAnsi="Arial" w:cs="Arial"/>
          <w:sz w:val="26"/>
          <w:szCs w:val="26"/>
        </w:rPr>
        <w:t xml:space="preserve"> </w:t>
      </w:r>
      <w:r w:rsidR="00607F21">
        <w:rPr>
          <w:rFonts w:ascii="Arial" w:hAnsi="Arial" w:cs="Arial"/>
          <w:sz w:val="26"/>
          <w:szCs w:val="26"/>
        </w:rPr>
        <w:t>y 72</w:t>
      </w:r>
      <w:r w:rsidR="00D43DBA">
        <w:rPr>
          <w:rFonts w:ascii="Arial" w:hAnsi="Arial" w:cs="Arial"/>
          <w:sz w:val="26"/>
          <w:szCs w:val="26"/>
        </w:rPr>
        <w:t xml:space="preserve">. Por otra parte, modificaciones a los artículos 8, 12 y 13 en materia social para la adopción de la terminología jurídica relativa a los derechos sociales; </w:t>
      </w:r>
      <w:r w:rsidR="0020508D">
        <w:rPr>
          <w:rFonts w:ascii="Arial" w:hAnsi="Arial" w:cs="Arial"/>
          <w:sz w:val="26"/>
          <w:szCs w:val="26"/>
        </w:rPr>
        <w:t>así mismo, propuso incorporar un derecho de nueva generación</w:t>
      </w:r>
      <w:r w:rsidR="00FB2F28">
        <w:rPr>
          <w:rFonts w:ascii="Arial" w:hAnsi="Arial" w:cs="Arial"/>
          <w:sz w:val="26"/>
          <w:szCs w:val="26"/>
        </w:rPr>
        <w:t>,</w:t>
      </w:r>
      <w:r w:rsidR="0020508D">
        <w:rPr>
          <w:rFonts w:ascii="Arial" w:hAnsi="Arial" w:cs="Arial"/>
          <w:sz w:val="26"/>
          <w:szCs w:val="26"/>
        </w:rPr>
        <w:t xml:space="preserve"> denominado </w:t>
      </w:r>
      <w:r w:rsidR="0020508D" w:rsidRPr="0020508D">
        <w:rPr>
          <w:rFonts w:ascii="Arial" w:hAnsi="Arial" w:cs="Arial"/>
          <w:i/>
          <w:iCs/>
          <w:sz w:val="26"/>
          <w:szCs w:val="26"/>
        </w:rPr>
        <w:t>“derechos al mínimo vital”</w:t>
      </w:r>
      <w:r w:rsidR="0020508D">
        <w:rPr>
          <w:rFonts w:ascii="Arial" w:hAnsi="Arial" w:cs="Arial"/>
          <w:sz w:val="26"/>
          <w:szCs w:val="26"/>
        </w:rPr>
        <w:t xml:space="preserve"> y </w:t>
      </w:r>
      <w:r w:rsidR="0020508D" w:rsidRPr="0020508D">
        <w:rPr>
          <w:rFonts w:ascii="Arial" w:hAnsi="Arial" w:cs="Arial"/>
          <w:i/>
          <w:iCs/>
          <w:sz w:val="26"/>
          <w:szCs w:val="26"/>
        </w:rPr>
        <w:t>“bienestar material”</w:t>
      </w:r>
      <w:r w:rsidR="0020508D">
        <w:rPr>
          <w:rFonts w:ascii="Arial" w:hAnsi="Arial" w:cs="Arial"/>
          <w:sz w:val="26"/>
          <w:szCs w:val="26"/>
        </w:rPr>
        <w:t xml:space="preserve">, términos importantes en </w:t>
      </w:r>
      <w:r w:rsidR="00041CE9">
        <w:rPr>
          <w:rFonts w:ascii="Arial" w:hAnsi="Arial" w:cs="Arial"/>
          <w:sz w:val="26"/>
          <w:szCs w:val="26"/>
        </w:rPr>
        <w:t>materia</w:t>
      </w:r>
      <w:r w:rsidR="0020508D">
        <w:rPr>
          <w:rFonts w:ascii="Arial" w:hAnsi="Arial" w:cs="Arial"/>
          <w:sz w:val="26"/>
          <w:szCs w:val="26"/>
        </w:rPr>
        <w:t xml:space="preserve"> de salud mental. En ese orden de ideas, sustituir el concepto de “familia por </w:t>
      </w:r>
      <w:r w:rsidR="00A17D78">
        <w:rPr>
          <w:rFonts w:ascii="Arial" w:hAnsi="Arial" w:cs="Arial"/>
          <w:sz w:val="26"/>
          <w:szCs w:val="26"/>
        </w:rPr>
        <w:t>e</w:t>
      </w:r>
      <w:r w:rsidR="0020508D">
        <w:rPr>
          <w:rFonts w:ascii="Arial" w:hAnsi="Arial" w:cs="Arial"/>
          <w:sz w:val="26"/>
          <w:szCs w:val="26"/>
        </w:rPr>
        <w:t>l</w:t>
      </w:r>
      <w:r w:rsidR="00A17D78">
        <w:rPr>
          <w:rFonts w:ascii="Arial" w:hAnsi="Arial" w:cs="Arial"/>
          <w:sz w:val="26"/>
          <w:szCs w:val="26"/>
        </w:rPr>
        <w:t xml:space="preserve"> </w:t>
      </w:r>
      <w:r w:rsidR="0020508D">
        <w:rPr>
          <w:rFonts w:ascii="Arial" w:hAnsi="Arial" w:cs="Arial"/>
          <w:sz w:val="26"/>
          <w:szCs w:val="26"/>
        </w:rPr>
        <w:t>de familias”, con el fin de reconocer la diversidad que caracteriza el ámbito privado de la ciudadanía;</w:t>
      </w:r>
      <w:r w:rsidR="006C7775">
        <w:rPr>
          <w:rFonts w:ascii="Arial" w:hAnsi="Arial" w:cs="Arial"/>
          <w:sz w:val="26"/>
          <w:szCs w:val="26"/>
        </w:rPr>
        <w:t xml:space="preserve"> </w:t>
      </w:r>
      <w:r w:rsidR="0020508D">
        <w:rPr>
          <w:rFonts w:ascii="Arial" w:hAnsi="Arial" w:cs="Arial"/>
          <w:sz w:val="26"/>
          <w:szCs w:val="26"/>
        </w:rPr>
        <w:t>modificaciones para que la</w:t>
      </w:r>
      <w:r w:rsidR="006C7775">
        <w:rPr>
          <w:rFonts w:ascii="Arial" w:hAnsi="Arial" w:cs="Arial"/>
          <w:sz w:val="26"/>
          <w:szCs w:val="26"/>
        </w:rPr>
        <w:t>s</w:t>
      </w:r>
      <w:r w:rsidR="0020508D">
        <w:rPr>
          <w:rFonts w:ascii="Arial" w:hAnsi="Arial" w:cs="Arial"/>
          <w:sz w:val="26"/>
          <w:szCs w:val="26"/>
        </w:rPr>
        <w:t xml:space="preserve"> juventudes y los grupos de situación de vulnerabilidad estén plenamente representado</w:t>
      </w:r>
      <w:r w:rsidR="00A25E42">
        <w:rPr>
          <w:rFonts w:ascii="Arial" w:hAnsi="Arial" w:cs="Arial"/>
          <w:sz w:val="26"/>
          <w:szCs w:val="26"/>
        </w:rPr>
        <w:t>s. P</w:t>
      </w:r>
      <w:r w:rsidR="006C7775">
        <w:rPr>
          <w:rFonts w:ascii="Arial" w:hAnsi="Arial" w:cs="Arial"/>
          <w:sz w:val="26"/>
          <w:szCs w:val="26"/>
        </w:rPr>
        <w:t>or último, que las propuesta</w:t>
      </w:r>
      <w:r w:rsidR="007D7D2E">
        <w:rPr>
          <w:rFonts w:ascii="Arial" w:hAnsi="Arial" w:cs="Arial"/>
          <w:sz w:val="26"/>
          <w:szCs w:val="26"/>
        </w:rPr>
        <w:t>s</w:t>
      </w:r>
      <w:r w:rsidR="006C7775">
        <w:rPr>
          <w:rFonts w:ascii="Arial" w:hAnsi="Arial" w:cs="Arial"/>
          <w:sz w:val="26"/>
          <w:szCs w:val="26"/>
        </w:rPr>
        <w:t xml:space="preserve"> </w:t>
      </w:r>
      <w:r w:rsidR="007D7D2E">
        <w:rPr>
          <w:rFonts w:ascii="Arial" w:hAnsi="Arial" w:cs="Arial"/>
          <w:sz w:val="26"/>
          <w:szCs w:val="26"/>
        </w:rPr>
        <w:t xml:space="preserve">para modificar el </w:t>
      </w:r>
      <w:r w:rsidR="006C7775">
        <w:rPr>
          <w:rFonts w:ascii="Arial" w:hAnsi="Arial" w:cs="Arial"/>
          <w:sz w:val="26"/>
          <w:szCs w:val="26"/>
        </w:rPr>
        <w:t xml:space="preserve">artículo 8, </w:t>
      </w:r>
      <w:r w:rsidR="007D7D2E">
        <w:rPr>
          <w:rFonts w:ascii="Arial" w:hAnsi="Arial" w:cs="Arial"/>
          <w:sz w:val="26"/>
          <w:szCs w:val="26"/>
        </w:rPr>
        <w:t xml:space="preserve">pretende </w:t>
      </w:r>
      <w:r w:rsidR="006C7775">
        <w:rPr>
          <w:rFonts w:ascii="Arial" w:hAnsi="Arial" w:cs="Arial"/>
          <w:sz w:val="26"/>
          <w:szCs w:val="26"/>
        </w:rPr>
        <w:t>establecer criterios de democracia sustantiva para el desarrollo político</w:t>
      </w:r>
      <w:r w:rsidR="00041CE9">
        <w:rPr>
          <w:rFonts w:ascii="Arial" w:hAnsi="Arial" w:cs="Arial"/>
          <w:sz w:val="26"/>
          <w:szCs w:val="26"/>
        </w:rPr>
        <w:t>,</w:t>
      </w:r>
      <w:r w:rsidR="006C7775">
        <w:rPr>
          <w:rFonts w:ascii="Arial" w:hAnsi="Arial" w:cs="Arial"/>
          <w:sz w:val="26"/>
          <w:szCs w:val="26"/>
        </w:rPr>
        <w:t xml:space="preserve"> como son el reconocimiento del pluralismo y la deliberación como método para la toma de decisiones</w:t>
      </w:r>
      <w:r w:rsidR="00A25E42">
        <w:rPr>
          <w:rFonts w:ascii="Arial" w:hAnsi="Arial" w:cs="Arial"/>
          <w:sz w:val="26"/>
          <w:szCs w:val="26"/>
        </w:rPr>
        <w:t>;</w:t>
      </w:r>
      <w:r w:rsidR="006C7775">
        <w:rPr>
          <w:rFonts w:ascii="Arial" w:hAnsi="Arial" w:cs="Arial"/>
          <w:sz w:val="26"/>
          <w:szCs w:val="26"/>
        </w:rPr>
        <w:t xml:space="preserve"> armonizar el derecho sustentable con las materias de protección al medio ambiente, equilibrio ecológico y combate al cambio climático</w:t>
      </w:r>
      <w:r w:rsidR="007D7D2E">
        <w:rPr>
          <w:rFonts w:ascii="Arial" w:hAnsi="Arial" w:cs="Arial"/>
          <w:sz w:val="26"/>
          <w:szCs w:val="26"/>
        </w:rPr>
        <w:t>;</w:t>
      </w:r>
      <w:r w:rsidR="00A25E42">
        <w:rPr>
          <w:rFonts w:ascii="Arial" w:hAnsi="Arial" w:cs="Arial"/>
          <w:sz w:val="26"/>
          <w:szCs w:val="26"/>
        </w:rPr>
        <w:t xml:space="preserve"> en el artículo 28 se propone un cambio de redacción para establecer una figura más neutral en materia de género para referirse al titular del Poder Ejecutivo. </w:t>
      </w:r>
      <w:r w:rsidR="00DC4942">
        <w:rPr>
          <w:rFonts w:ascii="Arial" w:hAnsi="Arial" w:cs="Arial"/>
          <w:sz w:val="26"/>
          <w:szCs w:val="26"/>
        </w:rPr>
        <w:t>--------------------------------------</w:t>
      </w:r>
      <w:r w:rsidR="007D7D2E">
        <w:rPr>
          <w:rFonts w:ascii="Arial" w:hAnsi="Arial" w:cs="Arial"/>
          <w:sz w:val="26"/>
          <w:szCs w:val="26"/>
        </w:rPr>
        <w:t>-------</w:t>
      </w:r>
    </w:p>
    <w:p w14:paraId="35CFA548" w14:textId="170D5B52" w:rsidR="00DC4942" w:rsidRDefault="00DC4942" w:rsidP="00A21263">
      <w:pPr>
        <w:spacing w:line="360" w:lineRule="auto"/>
        <w:jc w:val="both"/>
        <w:rPr>
          <w:rFonts w:ascii="Arial" w:hAnsi="Arial" w:cs="Arial"/>
          <w:sz w:val="26"/>
          <w:szCs w:val="26"/>
        </w:rPr>
      </w:pPr>
      <w:r>
        <w:rPr>
          <w:rFonts w:ascii="Arial" w:hAnsi="Arial" w:cs="Arial"/>
          <w:sz w:val="26"/>
          <w:szCs w:val="26"/>
        </w:rPr>
        <w:t>Enseguida</w:t>
      </w:r>
      <w:r w:rsidR="00041CE9">
        <w:rPr>
          <w:rFonts w:ascii="Arial" w:hAnsi="Arial" w:cs="Arial"/>
          <w:sz w:val="26"/>
          <w:szCs w:val="26"/>
        </w:rPr>
        <w:t>,</w:t>
      </w:r>
      <w:r>
        <w:rPr>
          <w:rFonts w:ascii="Arial" w:hAnsi="Arial" w:cs="Arial"/>
          <w:sz w:val="26"/>
          <w:szCs w:val="26"/>
        </w:rPr>
        <w:t xml:space="preserve"> la </w:t>
      </w:r>
      <w:r w:rsidRPr="00030D79">
        <w:rPr>
          <w:rFonts w:ascii="Arial" w:hAnsi="Arial" w:cs="Arial"/>
          <w:b/>
          <w:bCs/>
          <w:sz w:val="26"/>
          <w:szCs w:val="26"/>
        </w:rPr>
        <w:t>Diputada Mónica Lara Chávez</w:t>
      </w:r>
      <w:r w:rsidR="00041CE9">
        <w:rPr>
          <w:rFonts w:ascii="Arial" w:hAnsi="Arial" w:cs="Arial"/>
          <w:sz w:val="26"/>
          <w:szCs w:val="26"/>
        </w:rPr>
        <w:t>,</w:t>
      </w:r>
      <w:r>
        <w:rPr>
          <w:rFonts w:ascii="Arial" w:hAnsi="Arial" w:cs="Arial"/>
          <w:sz w:val="26"/>
          <w:szCs w:val="26"/>
        </w:rPr>
        <w:t xml:space="preserve"> sometió a consideración </w:t>
      </w:r>
      <w:r w:rsidR="00030D79">
        <w:rPr>
          <w:rFonts w:ascii="Arial" w:hAnsi="Arial" w:cs="Arial"/>
          <w:sz w:val="26"/>
          <w:szCs w:val="26"/>
        </w:rPr>
        <w:t xml:space="preserve">e hizo entrega </w:t>
      </w:r>
      <w:r>
        <w:rPr>
          <w:rFonts w:ascii="Arial" w:hAnsi="Arial" w:cs="Arial"/>
          <w:sz w:val="26"/>
          <w:szCs w:val="26"/>
        </w:rPr>
        <w:t xml:space="preserve">algunas propuestas </w:t>
      </w:r>
      <w:r w:rsidR="00030D79">
        <w:rPr>
          <w:rFonts w:ascii="Arial" w:hAnsi="Arial" w:cs="Arial"/>
          <w:sz w:val="26"/>
          <w:szCs w:val="26"/>
        </w:rPr>
        <w:t>modificatoria</w:t>
      </w:r>
      <w:r w:rsidR="00041CE9">
        <w:rPr>
          <w:rFonts w:ascii="Arial" w:hAnsi="Arial" w:cs="Arial"/>
          <w:sz w:val="26"/>
          <w:szCs w:val="26"/>
        </w:rPr>
        <w:t>s</w:t>
      </w:r>
      <w:r w:rsidR="00030D79">
        <w:rPr>
          <w:rFonts w:ascii="Arial" w:hAnsi="Arial" w:cs="Arial"/>
          <w:sz w:val="26"/>
          <w:szCs w:val="26"/>
        </w:rPr>
        <w:t xml:space="preserve"> </w:t>
      </w:r>
      <w:r>
        <w:rPr>
          <w:rFonts w:ascii="Arial" w:hAnsi="Arial" w:cs="Arial"/>
          <w:sz w:val="26"/>
          <w:szCs w:val="26"/>
        </w:rPr>
        <w:t>de redacción</w:t>
      </w:r>
      <w:r w:rsidR="00030D79">
        <w:rPr>
          <w:rFonts w:ascii="Arial" w:hAnsi="Arial" w:cs="Arial"/>
          <w:sz w:val="26"/>
          <w:szCs w:val="26"/>
        </w:rPr>
        <w:t xml:space="preserve">, dentro del </w:t>
      </w:r>
      <w:r w:rsidR="00F0605B">
        <w:rPr>
          <w:rFonts w:ascii="Arial" w:hAnsi="Arial" w:cs="Arial"/>
          <w:sz w:val="26"/>
          <w:szCs w:val="26"/>
        </w:rPr>
        <w:t>artículo 12 que dice: “transparencia</w:t>
      </w:r>
      <w:r w:rsidR="00841C1B">
        <w:rPr>
          <w:rFonts w:ascii="Arial" w:hAnsi="Arial" w:cs="Arial"/>
          <w:sz w:val="26"/>
          <w:szCs w:val="26"/>
        </w:rPr>
        <w:t>…</w:t>
      </w:r>
      <w:r w:rsidR="00F0605B">
        <w:rPr>
          <w:rFonts w:ascii="Arial" w:hAnsi="Arial" w:cs="Arial"/>
          <w:sz w:val="26"/>
          <w:szCs w:val="26"/>
        </w:rPr>
        <w:t xml:space="preserve">”, proponiendo se adhiera </w:t>
      </w:r>
      <w:r w:rsidR="00F0605B" w:rsidRPr="00841C1B">
        <w:rPr>
          <w:rFonts w:ascii="Arial" w:hAnsi="Arial" w:cs="Arial"/>
          <w:i/>
          <w:iCs/>
          <w:sz w:val="26"/>
          <w:szCs w:val="26"/>
        </w:rPr>
        <w:t>“Acceso a la información”</w:t>
      </w:r>
      <w:r w:rsidR="00F0605B">
        <w:rPr>
          <w:rFonts w:ascii="Arial" w:hAnsi="Arial" w:cs="Arial"/>
          <w:sz w:val="26"/>
          <w:szCs w:val="26"/>
        </w:rPr>
        <w:t xml:space="preserve">, garantizando tanto la transparencia como el acceso a la información pública. En el artículo 13 </w:t>
      </w:r>
      <w:r w:rsidR="00D87F2D">
        <w:rPr>
          <w:rFonts w:ascii="Arial" w:hAnsi="Arial" w:cs="Arial"/>
          <w:sz w:val="26"/>
          <w:szCs w:val="26"/>
        </w:rPr>
        <w:t xml:space="preserve">el concepto de “niñas y niños”, se </w:t>
      </w:r>
      <w:r w:rsidR="00FC7EE3">
        <w:rPr>
          <w:rFonts w:ascii="Arial" w:hAnsi="Arial" w:cs="Arial"/>
          <w:sz w:val="26"/>
          <w:szCs w:val="26"/>
        </w:rPr>
        <w:t xml:space="preserve">sustituye </w:t>
      </w:r>
      <w:r w:rsidR="00D87F2D">
        <w:rPr>
          <w:rFonts w:ascii="Arial" w:hAnsi="Arial" w:cs="Arial"/>
          <w:sz w:val="26"/>
          <w:szCs w:val="26"/>
        </w:rPr>
        <w:t xml:space="preserve">por </w:t>
      </w:r>
      <w:r w:rsidR="00D87F2D" w:rsidRPr="00A0547A">
        <w:rPr>
          <w:rFonts w:ascii="Arial" w:hAnsi="Arial" w:cs="Arial"/>
          <w:i/>
          <w:iCs/>
          <w:sz w:val="26"/>
          <w:szCs w:val="26"/>
        </w:rPr>
        <w:t>“de la niñez”</w:t>
      </w:r>
      <w:r w:rsidR="00041CE9">
        <w:rPr>
          <w:rFonts w:ascii="Arial" w:hAnsi="Arial" w:cs="Arial"/>
          <w:i/>
          <w:iCs/>
          <w:sz w:val="26"/>
          <w:szCs w:val="26"/>
        </w:rPr>
        <w:t>,</w:t>
      </w:r>
      <w:r w:rsidR="00D87F2D">
        <w:rPr>
          <w:rFonts w:ascii="Arial" w:hAnsi="Arial" w:cs="Arial"/>
          <w:sz w:val="26"/>
          <w:szCs w:val="26"/>
        </w:rPr>
        <w:t xml:space="preserve"> ya que es más general</w:t>
      </w:r>
      <w:r w:rsidR="00041CE9">
        <w:rPr>
          <w:rFonts w:ascii="Arial" w:hAnsi="Arial" w:cs="Arial"/>
          <w:sz w:val="26"/>
          <w:szCs w:val="26"/>
        </w:rPr>
        <w:t>,</w:t>
      </w:r>
      <w:r w:rsidR="00D87F2D">
        <w:rPr>
          <w:rFonts w:ascii="Arial" w:hAnsi="Arial" w:cs="Arial"/>
          <w:sz w:val="26"/>
          <w:szCs w:val="26"/>
        </w:rPr>
        <w:t xml:space="preserve"> y por último donde habla de los adultos mayores, propuso aplicar </w:t>
      </w:r>
      <w:r w:rsidR="00D87F2D" w:rsidRPr="00A0547A">
        <w:rPr>
          <w:rFonts w:ascii="Arial" w:hAnsi="Arial" w:cs="Arial"/>
          <w:i/>
          <w:iCs/>
          <w:sz w:val="26"/>
          <w:szCs w:val="26"/>
        </w:rPr>
        <w:t>“personas adultas mayores”</w:t>
      </w:r>
      <w:r w:rsidR="00D00B71">
        <w:rPr>
          <w:rFonts w:ascii="Arial" w:hAnsi="Arial" w:cs="Arial"/>
          <w:sz w:val="26"/>
          <w:szCs w:val="26"/>
        </w:rPr>
        <w:t xml:space="preserve"> y </w:t>
      </w:r>
      <w:r w:rsidR="00D00B71" w:rsidRPr="00A0547A">
        <w:rPr>
          <w:rFonts w:ascii="Arial" w:hAnsi="Arial" w:cs="Arial"/>
          <w:i/>
          <w:iCs/>
          <w:sz w:val="26"/>
          <w:szCs w:val="26"/>
        </w:rPr>
        <w:t>“personas en situación de movilidad humana”</w:t>
      </w:r>
      <w:r w:rsidR="00BC779F">
        <w:rPr>
          <w:rFonts w:ascii="Arial" w:hAnsi="Arial" w:cs="Arial"/>
          <w:sz w:val="26"/>
          <w:szCs w:val="26"/>
        </w:rPr>
        <w:t>, así como en el artículo 30 en su última fracción</w:t>
      </w:r>
      <w:r w:rsidR="00041CE9">
        <w:rPr>
          <w:rFonts w:ascii="Arial" w:hAnsi="Arial" w:cs="Arial"/>
          <w:sz w:val="26"/>
          <w:szCs w:val="26"/>
        </w:rPr>
        <w:t>,</w:t>
      </w:r>
      <w:r w:rsidR="004C4FFA">
        <w:rPr>
          <w:rFonts w:ascii="Arial" w:hAnsi="Arial" w:cs="Arial"/>
          <w:sz w:val="26"/>
          <w:szCs w:val="26"/>
        </w:rPr>
        <w:t xml:space="preserve"> considerar </w:t>
      </w:r>
      <w:r w:rsidR="00A0547A">
        <w:rPr>
          <w:rFonts w:ascii="Arial" w:hAnsi="Arial" w:cs="Arial"/>
          <w:sz w:val="26"/>
          <w:szCs w:val="26"/>
        </w:rPr>
        <w:t xml:space="preserve">de igual manera, </w:t>
      </w:r>
      <w:r w:rsidR="004C4FFA">
        <w:rPr>
          <w:rFonts w:ascii="Arial" w:hAnsi="Arial" w:cs="Arial"/>
          <w:sz w:val="26"/>
          <w:szCs w:val="26"/>
        </w:rPr>
        <w:t xml:space="preserve">dicho cambio. </w:t>
      </w:r>
      <w:r w:rsidR="00A0547A">
        <w:rPr>
          <w:rFonts w:ascii="Arial" w:hAnsi="Arial" w:cs="Arial"/>
          <w:sz w:val="26"/>
          <w:szCs w:val="26"/>
        </w:rPr>
        <w:t>–--------------------------------------------------------------------------</w:t>
      </w:r>
    </w:p>
    <w:p w14:paraId="331E7B4E" w14:textId="6F4CA577" w:rsidR="001C2A8E" w:rsidRDefault="00BD03C7" w:rsidP="00A21263">
      <w:pPr>
        <w:spacing w:line="360" w:lineRule="auto"/>
        <w:jc w:val="both"/>
        <w:rPr>
          <w:rFonts w:ascii="Arial" w:hAnsi="Arial" w:cs="Arial"/>
          <w:sz w:val="26"/>
          <w:szCs w:val="26"/>
        </w:rPr>
      </w:pPr>
      <w:r>
        <w:rPr>
          <w:rFonts w:ascii="Arial" w:hAnsi="Arial" w:cs="Arial"/>
          <w:sz w:val="26"/>
          <w:szCs w:val="26"/>
        </w:rPr>
        <w:t xml:space="preserve">En uso de la voz, </w:t>
      </w:r>
      <w:r w:rsidR="00A0547A">
        <w:rPr>
          <w:rFonts w:ascii="Arial" w:hAnsi="Arial" w:cs="Arial"/>
          <w:sz w:val="26"/>
          <w:szCs w:val="26"/>
        </w:rPr>
        <w:t xml:space="preserve">la </w:t>
      </w:r>
      <w:r w:rsidR="00A0547A" w:rsidRPr="00A0547A">
        <w:rPr>
          <w:rFonts w:ascii="Arial" w:hAnsi="Arial" w:cs="Arial"/>
          <w:b/>
          <w:bCs/>
          <w:sz w:val="26"/>
          <w:szCs w:val="26"/>
        </w:rPr>
        <w:t>Diputada Presidenta</w:t>
      </w:r>
      <w:r w:rsidR="00A0547A">
        <w:rPr>
          <w:rFonts w:ascii="Arial" w:hAnsi="Arial" w:cs="Arial"/>
          <w:sz w:val="26"/>
          <w:szCs w:val="26"/>
        </w:rPr>
        <w:t xml:space="preserve"> comentó que se toma</w:t>
      </w:r>
      <w:r w:rsidR="001B0F87">
        <w:rPr>
          <w:rFonts w:ascii="Arial" w:hAnsi="Arial" w:cs="Arial"/>
          <w:sz w:val="26"/>
          <w:szCs w:val="26"/>
        </w:rPr>
        <w:t>ría</w:t>
      </w:r>
      <w:r w:rsidR="00A0547A">
        <w:rPr>
          <w:rFonts w:ascii="Arial" w:hAnsi="Arial" w:cs="Arial"/>
          <w:sz w:val="26"/>
          <w:szCs w:val="26"/>
        </w:rPr>
        <w:t xml:space="preserve"> en cuenta las propuestas presentadas, </w:t>
      </w:r>
      <w:r w:rsidR="00D85529">
        <w:rPr>
          <w:rFonts w:ascii="Arial" w:hAnsi="Arial" w:cs="Arial"/>
          <w:sz w:val="26"/>
          <w:szCs w:val="26"/>
        </w:rPr>
        <w:t xml:space="preserve">la esencia </w:t>
      </w:r>
      <w:r w:rsidR="001B0F87">
        <w:rPr>
          <w:rFonts w:ascii="Arial" w:hAnsi="Arial" w:cs="Arial"/>
          <w:sz w:val="26"/>
          <w:szCs w:val="26"/>
        </w:rPr>
        <w:t>para el Dictamen</w:t>
      </w:r>
      <w:r w:rsidR="00D85529">
        <w:rPr>
          <w:rFonts w:ascii="Arial" w:hAnsi="Arial" w:cs="Arial"/>
          <w:sz w:val="26"/>
          <w:szCs w:val="26"/>
        </w:rPr>
        <w:t xml:space="preserve">, </w:t>
      </w:r>
      <w:r w:rsidR="00A0547A">
        <w:rPr>
          <w:rFonts w:ascii="Arial" w:hAnsi="Arial" w:cs="Arial"/>
          <w:sz w:val="26"/>
          <w:szCs w:val="26"/>
        </w:rPr>
        <w:t>pero sí aclaró que cambiar</w:t>
      </w:r>
      <w:r w:rsidR="001B0F87">
        <w:rPr>
          <w:rFonts w:ascii="Arial" w:hAnsi="Arial" w:cs="Arial"/>
          <w:sz w:val="26"/>
          <w:szCs w:val="26"/>
        </w:rPr>
        <w:t>á</w:t>
      </w:r>
      <w:r w:rsidR="00A0547A">
        <w:rPr>
          <w:rFonts w:ascii="Arial" w:hAnsi="Arial" w:cs="Arial"/>
          <w:sz w:val="26"/>
          <w:szCs w:val="26"/>
        </w:rPr>
        <w:t xml:space="preserve"> en su art</w:t>
      </w:r>
      <w:r w:rsidR="001B0F87">
        <w:rPr>
          <w:rFonts w:ascii="Arial" w:hAnsi="Arial" w:cs="Arial"/>
          <w:sz w:val="26"/>
          <w:szCs w:val="26"/>
        </w:rPr>
        <w:t>i</w:t>
      </w:r>
      <w:r w:rsidR="00A0547A">
        <w:rPr>
          <w:rFonts w:ascii="Arial" w:hAnsi="Arial" w:cs="Arial"/>
          <w:sz w:val="26"/>
          <w:szCs w:val="26"/>
        </w:rPr>
        <w:t xml:space="preserve">culado. </w:t>
      </w:r>
      <w:r>
        <w:rPr>
          <w:rFonts w:ascii="Arial" w:hAnsi="Arial" w:cs="Arial"/>
          <w:sz w:val="26"/>
          <w:szCs w:val="26"/>
        </w:rPr>
        <w:t>Acto seguido sometió a votación una por una las propuestas, tanto del Diputado M</w:t>
      </w:r>
      <w:r w:rsidR="001B0F87">
        <w:rPr>
          <w:rFonts w:ascii="Arial" w:hAnsi="Arial" w:cs="Arial"/>
          <w:sz w:val="26"/>
          <w:szCs w:val="26"/>
        </w:rPr>
        <w:t>a</w:t>
      </w:r>
      <w:r>
        <w:rPr>
          <w:rFonts w:ascii="Arial" w:hAnsi="Arial" w:cs="Arial"/>
          <w:sz w:val="26"/>
          <w:szCs w:val="26"/>
        </w:rPr>
        <w:t>rcelo Eugenio García Almaguer, como de la Diputada que le antecedió en el uso de la palabra, aprobándose por unanimidad</w:t>
      </w:r>
      <w:r w:rsidR="003C2C2E">
        <w:rPr>
          <w:rFonts w:ascii="Arial" w:hAnsi="Arial" w:cs="Arial"/>
          <w:sz w:val="26"/>
          <w:szCs w:val="26"/>
        </w:rPr>
        <w:t xml:space="preserve"> cada una de las modificaciones</w:t>
      </w:r>
      <w:r>
        <w:rPr>
          <w:rFonts w:ascii="Arial" w:hAnsi="Arial" w:cs="Arial"/>
          <w:sz w:val="26"/>
          <w:szCs w:val="26"/>
        </w:rPr>
        <w:t xml:space="preserve">. </w:t>
      </w:r>
      <w:r w:rsidR="007D254D">
        <w:rPr>
          <w:rFonts w:ascii="Arial" w:hAnsi="Arial" w:cs="Arial"/>
          <w:sz w:val="26"/>
          <w:szCs w:val="26"/>
        </w:rPr>
        <w:t>Por lo anterior, se p</w:t>
      </w:r>
      <w:r w:rsidR="001B0F87">
        <w:rPr>
          <w:rFonts w:ascii="Arial" w:hAnsi="Arial" w:cs="Arial"/>
          <w:sz w:val="26"/>
          <w:szCs w:val="26"/>
        </w:rPr>
        <w:t>uso</w:t>
      </w:r>
      <w:r w:rsidR="007D254D">
        <w:rPr>
          <w:rFonts w:ascii="Arial" w:hAnsi="Arial" w:cs="Arial"/>
          <w:sz w:val="26"/>
          <w:szCs w:val="26"/>
        </w:rPr>
        <w:t xml:space="preserve"> a consideración el Dictamen con Minuta de Decreto, aprobándose por unanimidad. </w:t>
      </w:r>
      <w:r w:rsidR="004F1A3A">
        <w:rPr>
          <w:rFonts w:ascii="Arial" w:hAnsi="Arial" w:cs="Arial"/>
          <w:sz w:val="26"/>
          <w:szCs w:val="26"/>
        </w:rPr>
        <w:t>-------------------------------------------------------</w:t>
      </w:r>
    </w:p>
    <w:p w14:paraId="586414A8" w14:textId="147754B5" w:rsidR="004F1A3A" w:rsidRDefault="005B2552" w:rsidP="00A21263">
      <w:pPr>
        <w:spacing w:line="360" w:lineRule="auto"/>
        <w:jc w:val="both"/>
        <w:rPr>
          <w:rFonts w:ascii="Arial" w:hAnsi="Arial" w:cs="Arial"/>
          <w:bCs/>
          <w:sz w:val="26"/>
          <w:szCs w:val="26"/>
        </w:rPr>
      </w:pPr>
      <w:r>
        <w:rPr>
          <w:rFonts w:ascii="Arial" w:hAnsi="Arial" w:cs="Arial"/>
          <w:sz w:val="26"/>
          <w:szCs w:val="26"/>
        </w:rPr>
        <w:t xml:space="preserve">En el </w:t>
      </w:r>
      <w:r w:rsidRPr="00241665">
        <w:rPr>
          <w:rFonts w:ascii="Arial" w:hAnsi="Arial" w:cs="Arial"/>
          <w:b/>
          <w:sz w:val="26"/>
          <w:szCs w:val="26"/>
        </w:rPr>
        <w:t>Punto C</w:t>
      </w:r>
      <w:r>
        <w:rPr>
          <w:rFonts w:ascii="Arial" w:hAnsi="Arial" w:cs="Arial"/>
          <w:b/>
          <w:sz w:val="26"/>
          <w:szCs w:val="26"/>
        </w:rPr>
        <w:t>inco</w:t>
      </w:r>
      <w:r w:rsidR="00382BEB">
        <w:rPr>
          <w:rFonts w:ascii="Arial" w:hAnsi="Arial" w:cs="Arial"/>
          <w:bCs/>
          <w:sz w:val="26"/>
          <w:szCs w:val="26"/>
        </w:rPr>
        <w:t>,</w:t>
      </w:r>
      <w:r>
        <w:rPr>
          <w:rFonts w:ascii="Arial" w:hAnsi="Arial" w:cs="Arial"/>
          <w:b/>
          <w:sz w:val="26"/>
          <w:szCs w:val="26"/>
        </w:rPr>
        <w:t xml:space="preserve"> </w:t>
      </w:r>
      <w:r>
        <w:rPr>
          <w:rFonts w:ascii="Arial" w:hAnsi="Arial" w:cs="Arial"/>
          <w:bCs/>
          <w:sz w:val="26"/>
          <w:szCs w:val="26"/>
        </w:rPr>
        <w:t xml:space="preserve">relativo a la lectura </w:t>
      </w:r>
      <w:r w:rsidR="004F1A3A">
        <w:rPr>
          <w:rFonts w:ascii="Arial" w:hAnsi="Arial" w:cs="Arial"/>
          <w:bCs/>
          <w:sz w:val="26"/>
          <w:szCs w:val="26"/>
        </w:rPr>
        <w:t xml:space="preserve">del Proyecto de Dictamen con Minuta de Decreto por virtud del cual se reforma la fracción VII del artículo 42 de la Ley Orgánica de la Administración Pública del Estado de Puebla, y en su caso, aprobación. </w:t>
      </w:r>
      <w:r>
        <w:rPr>
          <w:rFonts w:ascii="Arial" w:hAnsi="Arial" w:cs="Arial"/>
          <w:bCs/>
          <w:sz w:val="26"/>
          <w:szCs w:val="26"/>
        </w:rPr>
        <w:t>La Dirección Jurídica</w:t>
      </w:r>
      <w:r w:rsidR="004F1A3A">
        <w:rPr>
          <w:rFonts w:ascii="Arial" w:hAnsi="Arial" w:cs="Arial"/>
          <w:bCs/>
          <w:sz w:val="26"/>
          <w:szCs w:val="26"/>
        </w:rPr>
        <w:t xml:space="preserve"> comentó</w:t>
      </w:r>
      <w:r w:rsidR="000109F2">
        <w:rPr>
          <w:rFonts w:ascii="Arial" w:hAnsi="Arial" w:cs="Arial"/>
          <w:bCs/>
          <w:sz w:val="26"/>
          <w:szCs w:val="26"/>
        </w:rPr>
        <w:t xml:space="preserve"> </w:t>
      </w:r>
      <w:r w:rsidR="004F1A3A">
        <w:rPr>
          <w:rFonts w:ascii="Arial" w:hAnsi="Arial" w:cs="Arial"/>
          <w:bCs/>
          <w:sz w:val="26"/>
          <w:szCs w:val="26"/>
        </w:rPr>
        <w:t xml:space="preserve">que se pretende establecer </w:t>
      </w:r>
      <w:r w:rsidR="000109F2">
        <w:rPr>
          <w:rFonts w:ascii="Arial" w:hAnsi="Arial" w:cs="Arial"/>
          <w:bCs/>
          <w:sz w:val="26"/>
          <w:szCs w:val="26"/>
        </w:rPr>
        <w:t xml:space="preserve">que la Secretaría de Movilidad y Transporte, regule lo relativo </w:t>
      </w:r>
      <w:r w:rsidR="004F1A3A">
        <w:rPr>
          <w:rFonts w:ascii="Arial" w:hAnsi="Arial" w:cs="Arial"/>
          <w:bCs/>
          <w:sz w:val="26"/>
          <w:szCs w:val="26"/>
        </w:rPr>
        <w:t>a</w:t>
      </w:r>
      <w:r w:rsidR="00DD619C">
        <w:rPr>
          <w:rFonts w:ascii="Arial" w:hAnsi="Arial" w:cs="Arial"/>
          <w:bCs/>
          <w:sz w:val="26"/>
          <w:szCs w:val="26"/>
        </w:rPr>
        <w:t>l</w:t>
      </w:r>
      <w:r w:rsidR="004F1A3A">
        <w:rPr>
          <w:rFonts w:ascii="Arial" w:hAnsi="Arial" w:cs="Arial"/>
          <w:bCs/>
          <w:sz w:val="26"/>
          <w:szCs w:val="26"/>
        </w:rPr>
        <w:t xml:space="preserve"> servicio de </w:t>
      </w:r>
      <w:proofErr w:type="spellStart"/>
      <w:r w:rsidR="004F1A3A">
        <w:rPr>
          <w:rFonts w:ascii="Arial" w:hAnsi="Arial" w:cs="Arial"/>
          <w:bCs/>
          <w:sz w:val="26"/>
          <w:szCs w:val="26"/>
        </w:rPr>
        <w:t>gruas</w:t>
      </w:r>
      <w:proofErr w:type="spellEnd"/>
      <w:r w:rsidR="004F1A3A">
        <w:rPr>
          <w:rFonts w:ascii="Arial" w:hAnsi="Arial" w:cs="Arial"/>
          <w:bCs/>
          <w:sz w:val="26"/>
          <w:szCs w:val="26"/>
        </w:rPr>
        <w:t xml:space="preserve">, por ende se modifica el artículo 42 a efecto de </w:t>
      </w:r>
      <w:r w:rsidR="000109F2">
        <w:rPr>
          <w:rFonts w:ascii="Arial" w:hAnsi="Arial" w:cs="Arial"/>
          <w:bCs/>
          <w:sz w:val="26"/>
          <w:szCs w:val="26"/>
        </w:rPr>
        <w:t xml:space="preserve">prever que esta </w:t>
      </w:r>
      <w:r w:rsidR="004F1A3A">
        <w:rPr>
          <w:rFonts w:ascii="Arial" w:hAnsi="Arial" w:cs="Arial"/>
          <w:bCs/>
          <w:sz w:val="26"/>
          <w:szCs w:val="26"/>
        </w:rPr>
        <w:t xml:space="preserve">Secretaría </w:t>
      </w:r>
      <w:r w:rsidR="000109F2">
        <w:rPr>
          <w:rFonts w:ascii="Arial" w:hAnsi="Arial" w:cs="Arial"/>
          <w:bCs/>
          <w:sz w:val="26"/>
          <w:szCs w:val="26"/>
        </w:rPr>
        <w:t xml:space="preserve">tenga </w:t>
      </w:r>
      <w:r w:rsidR="00DD619C">
        <w:rPr>
          <w:rFonts w:ascii="Arial" w:hAnsi="Arial" w:cs="Arial"/>
          <w:bCs/>
          <w:sz w:val="26"/>
          <w:szCs w:val="26"/>
        </w:rPr>
        <w:t xml:space="preserve">entre </w:t>
      </w:r>
      <w:r w:rsidR="004F1A3A">
        <w:rPr>
          <w:rFonts w:ascii="Arial" w:hAnsi="Arial" w:cs="Arial"/>
          <w:bCs/>
          <w:sz w:val="26"/>
          <w:szCs w:val="26"/>
        </w:rPr>
        <w:t>sus atribuciones</w:t>
      </w:r>
      <w:r w:rsidR="00DD619C">
        <w:rPr>
          <w:rFonts w:ascii="Arial" w:hAnsi="Arial" w:cs="Arial"/>
          <w:bCs/>
          <w:sz w:val="26"/>
          <w:szCs w:val="26"/>
        </w:rPr>
        <w:t xml:space="preserve"> </w:t>
      </w:r>
      <w:r w:rsidR="000109F2">
        <w:rPr>
          <w:rFonts w:ascii="Arial" w:hAnsi="Arial" w:cs="Arial"/>
          <w:bCs/>
          <w:sz w:val="26"/>
          <w:szCs w:val="26"/>
        </w:rPr>
        <w:t xml:space="preserve">dentro de </w:t>
      </w:r>
      <w:r w:rsidR="004F1A3A">
        <w:rPr>
          <w:rFonts w:ascii="Arial" w:hAnsi="Arial" w:cs="Arial"/>
          <w:bCs/>
          <w:sz w:val="26"/>
          <w:szCs w:val="26"/>
        </w:rPr>
        <w:t>la fracción VII</w:t>
      </w:r>
      <w:r w:rsidR="000109F2">
        <w:rPr>
          <w:rFonts w:ascii="Arial" w:hAnsi="Arial" w:cs="Arial"/>
          <w:bCs/>
          <w:sz w:val="26"/>
          <w:szCs w:val="26"/>
        </w:rPr>
        <w:t>:</w:t>
      </w:r>
      <w:r w:rsidR="004F1A3A">
        <w:rPr>
          <w:rFonts w:ascii="Arial" w:hAnsi="Arial" w:cs="Arial"/>
          <w:bCs/>
          <w:sz w:val="26"/>
          <w:szCs w:val="26"/>
        </w:rPr>
        <w:t xml:space="preserve"> </w:t>
      </w:r>
      <w:r w:rsidR="000109F2" w:rsidRPr="000109F2">
        <w:rPr>
          <w:rFonts w:ascii="Arial" w:hAnsi="Arial" w:cs="Arial"/>
          <w:bCs/>
          <w:i/>
          <w:iCs/>
          <w:sz w:val="26"/>
          <w:szCs w:val="26"/>
        </w:rPr>
        <w:t>“</w:t>
      </w:r>
      <w:r w:rsidR="004F1A3A" w:rsidRPr="000109F2">
        <w:rPr>
          <w:rFonts w:ascii="Arial" w:hAnsi="Arial" w:cs="Arial"/>
          <w:bCs/>
          <w:i/>
          <w:iCs/>
          <w:sz w:val="26"/>
          <w:szCs w:val="26"/>
        </w:rPr>
        <w:t xml:space="preserve">diseñar y establecer las políticas y criterios para el establecimiento de rutas, itinerarios, horarios y tarifas de transporte, agregando las tarifas para el arrastre, arrastre y salvamento, </w:t>
      </w:r>
      <w:proofErr w:type="spellStart"/>
      <w:r w:rsidR="004F1A3A" w:rsidRPr="000109F2">
        <w:rPr>
          <w:rFonts w:ascii="Arial" w:hAnsi="Arial" w:cs="Arial"/>
          <w:bCs/>
          <w:i/>
          <w:iCs/>
          <w:sz w:val="26"/>
          <w:szCs w:val="26"/>
        </w:rPr>
        <w:t>translado</w:t>
      </w:r>
      <w:proofErr w:type="spellEnd"/>
      <w:r w:rsidR="004F1A3A" w:rsidRPr="000109F2">
        <w:rPr>
          <w:rFonts w:ascii="Arial" w:hAnsi="Arial" w:cs="Arial"/>
          <w:bCs/>
          <w:i/>
          <w:iCs/>
          <w:sz w:val="26"/>
          <w:szCs w:val="26"/>
        </w:rPr>
        <w:t xml:space="preserve"> y depósito de los vehículos</w:t>
      </w:r>
      <w:r w:rsidR="00DD619C" w:rsidRPr="000109F2">
        <w:rPr>
          <w:rFonts w:ascii="Arial" w:hAnsi="Arial" w:cs="Arial"/>
          <w:bCs/>
          <w:i/>
          <w:iCs/>
          <w:sz w:val="26"/>
          <w:szCs w:val="26"/>
        </w:rPr>
        <w:t>,</w:t>
      </w:r>
      <w:r w:rsidR="004F1A3A" w:rsidRPr="000109F2">
        <w:rPr>
          <w:rFonts w:ascii="Arial" w:hAnsi="Arial" w:cs="Arial"/>
          <w:bCs/>
          <w:i/>
          <w:iCs/>
          <w:sz w:val="26"/>
          <w:szCs w:val="26"/>
        </w:rPr>
        <w:t xml:space="preserve"> autoriza</w:t>
      </w:r>
      <w:r w:rsidR="00DD619C" w:rsidRPr="000109F2">
        <w:rPr>
          <w:rFonts w:ascii="Arial" w:hAnsi="Arial" w:cs="Arial"/>
          <w:bCs/>
          <w:i/>
          <w:iCs/>
          <w:sz w:val="26"/>
          <w:szCs w:val="26"/>
        </w:rPr>
        <w:t>n</w:t>
      </w:r>
      <w:r w:rsidR="004F1A3A" w:rsidRPr="000109F2">
        <w:rPr>
          <w:rFonts w:ascii="Arial" w:hAnsi="Arial" w:cs="Arial"/>
          <w:bCs/>
          <w:i/>
          <w:iCs/>
          <w:sz w:val="26"/>
          <w:szCs w:val="26"/>
        </w:rPr>
        <w:t>do, modificando, cancelando y verificando su correcta aplicación</w:t>
      </w:r>
      <w:r w:rsidR="000109F2" w:rsidRPr="000109F2">
        <w:rPr>
          <w:rFonts w:ascii="Arial" w:hAnsi="Arial" w:cs="Arial"/>
          <w:bCs/>
          <w:i/>
          <w:iCs/>
          <w:sz w:val="26"/>
          <w:szCs w:val="26"/>
        </w:rPr>
        <w:t>”</w:t>
      </w:r>
      <w:r w:rsidR="004F1A3A">
        <w:rPr>
          <w:rFonts w:ascii="Arial" w:hAnsi="Arial" w:cs="Arial"/>
          <w:bCs/>
          <w:sz w:val="26"/>
          <w:szCs w:val="26"/>
        </w:rPr>
        <w:t xml:space="preserve">. </w:t>
      </w:r>
      <w:r w:rsidR="00AF4959">
        <w:rPr>
          <w:rFonts w:ascii="Arial" w:hAnsi="Arial" w:cs="Arial"/>
          <w:bCs/>
          <w:sz w:val="26"/>
          <w:szCs w:val="26"/>
        </w:rPr>
        <w:t>------------------------------</w:t>
      </w:r>
    </w:p>
    <w:p w14:paraId="5D199889" w14:textId="749F9AF8" w:rsidR="00AF4959" w:rsidRDefault="00111BE2" w:rsidP="00A21263">
      <w:pPr>
        <w:spacing w:line="360" w:lineRule="auto"/>
        <w:jc w:val="both"/>
        <w:rPr>
          <w:rFonts w:ascii="Arial" w:hAnsi="Arial" w:cs="Arial"/>
          <w:bCs/>
          <w:sz w:val="26"/>
          <w:szCs w:val="26"/>
        </w:rPr>
      </w:pPr>
      <w:r>
        <w:rPr>
          <w:rFonts w:ascii="Arial" w:hAnsi="Arial" w:cs="Arial"/>
          <w:bCs/>
          <w:sz w:val="26"/>
          <w:szCs w:val="26"/>
        </w:rPr>
        <w:t xml:space="preserve">A </w:t>
      </w:r>
      <w:proofErr w:type="gramStart"/>
      <w:r>
        <w:rPr>
          <w:rFonts w:ascii="Arial" w:hAnsi="Arial" w:cs="Arial"/>
          <w:bCs/>
          <w:sz w:val="26"/>
          <w:szCs w:val="26"/>
        </w:rPr>
        <w:t>continuación</w:t>
      </w:r>
      <w:proofErr w:type="gramEnd"/>
      <w:r>
        <w:rPr>
          <w:rFonts w:ascii="Arial" w:hAnsi="Arial" w:cs="Arial"/>
          <w:bCs/>
          <w:sz w:val="26"/>
          <w:szCs w:val="26"/>
        </w:rPr>
        <w:t xml:space="preserve"> la </w:t>
      </w:r>
      <w:r w:rsidRPr="00030D79">
        <w:rPr>
          <w:rFonts w:ascii="Arial" w:hAnsi="Arial" w:cs="Arial"/>
          <w:b/>
          <w:bCs/>
          <w:sz w:val="26"/>
          <w:szCs w:val="26"/>
        </w:rPr>
        <w:t>Diputada Mónica Lara Chávez</w:t>
      </w:r>
      <w:r w:rsidR="00DD619C">
        <w:rPr>
          <w:rFonts w:ascii="Arial" w:hAnsi="Arial" w:cs="Arial"/>
          <w:sz w:val="26"/>
          <w:szCs w:val="26"/>
        </w:rPr>
        <w:t>,</w:t>
      </w:r>
      <w:r>
        <w:rPr>
          <w:rFonts w:ascii="Arial" w:hAnsi="Arial" w:cs="Arial"/>
          <w:sz w:val="26"/>
          <w:szCs w:val="26"/>
        </w:rPr>
        <w:t xml:space="preserve"> vio con beneplácito la presentación de esta Iniciativa</w:t>
      </w:r>
      <w:r w:rsidR="005C7764">
        <w:rPr>
          <w:rFonts w:ascii="Arial" w:hAnsi="Arial" w:cs="Arial"/>
          <w:sz w:val="26"/>
          <w:szCs w:val="26"/>
        </w:rPr>
        <w:t>, ya que consideró que dará más seguridad para quienes soliciten estos servicios, evitando los cobros excesivos y abusos en el arrastre</w:t>
      </w:r>
      <w:r w:rsidR="00DD619C">
        <w:rPr>
          <w:rFonts w:ascii="Arial" w:hAnsi="Arial" w:cs="Arial"/>
          <w:sz w:val="26"/>
          <w:szCs w:val="26"/>
        </w:rPr>
        <w:t>,</w:t>
      </w:r>
      <w:r w:rsidR="005C7764">
        <w:rPr>
          <w:rFonts w:ascii="Arial" w:hAnsi="Arial" w:cs="Arial"/>
          <w:sz w:val="26"/>
          <w:szCs w:val="26"/>
        </w:rPr>
        <w:t xml:space="preserve"> dándole una debida regulación. ------</w:t>
      </w:r>
    </w:p>
    <w:p w14:paraId="531494DB" w14:textId="7EB84708" w:rsidR="004F1A3A" w:rsidRDefault="004426C7" w:rsidP="00A21263">
      <w:pPr>
        <w:spacing w:line="360" w:lineRule="auto"/>
        <w:jc w:val="both"/>
        <w:rPr>
          <w:rFonts w:ascii="Arial" w:hAnsi="Arial" w:cs="Arial"/>
          <w:bCs/>
          <w:sz w:val="26"/>
          <w:szCs w:val="26"/>
        </w:rPr>
      </w:pPr>
      <w:r>
        <w:rPr>
          <w:rFonts w:ascii="Arial" w:hAnsi="Arial" w:cs="Arial"/>
          <w:bCs/>
          <w:sz w:val="26"/>
          <w:szCs w:val="26"/>
        </w:rPr>
        <w:t>Enseguida</w:t>
      </w:r>
      <w:r w:rsidR="00DD619C">
        <w:rPr>
          <w:rFonts w:ascii="Arial" w:hAnsi="Arial" w:cs="Arial"/>
          <w:bCs/>
          <w:sz w:val="26"/>
          <w:szCs w:val="26"/>
        </w:rPr>
        <w:t>,</w:t>
      </w:r>
      <w:r>
        <w:rPr>
          <w:rFonts w:ascii="Arial" w:hAnsi="Arial" w:cs="Arial"/>
          <w:bCs/>
          <w:sz w:val="26"/>
          <w:szCs w:val="26"/>
        </w:rPr>
        <w:t xml:space="preserve"> la </w:t>
      </w:r>
      <w:r w:rsidRPr="00BE2222">
        <w:rPr>
          <w:rFonts w:ascii="Arial" w:hAnsi="Arial" w:cs="Arial"/>
          <w:b/>
          <w:sz w:val="26"/>
          <w:szCs w:val="26"/>
        </w:rPr>
        <w:t>Diputada Tonantzin Fernández Díaz</w:t>
      </w:r>
      <w:r w:rsidR="00DD619C">
        <w:rPr>
          <w:rFonts w:ascii="Arial" w:hAnsi="Arial" w:cs="Arial"/>
          <w:bCs/>
          <w:sz w:val="26"/>
          <w:szCs w:val="26"/>
        </w:rPr>
        <w:t>,</w:t>
      </w:r>
      <w:r>
        <w:rPr>
          <w:rFonts w:ascii="Arial" w:hAnsi="Arial" w:cs="Arial"/>
          <w:bCs/>
          <w:sz w:val="26"/>
          <w:szCs w:val="26"/>
        </w:rPr>
        <w:t xml:space="preserve"> comentó </w:t>
      </w:r>
      <w:r w:rsidR="00BE2222">
        <w:rPr>
          <w:rFonts w:ascii="Arial" w:hAnsi="Arial" w:cs="Arial"/>
          <w:bCs/>
          <w:sz w:val="26"/>
          <w:szCs w:val="26"/>
        </w:rPr>
        <w:t>que con la aprobación de este Dictamen se dará certeza jurídica a la ciudadanía que solicite estos servicios</w:t>
      </w:r>
      <w:r w:rsidR="00DD619C">
        <w:rPr>
          <w:rFonts w:ascii="Arial" w:hAnsi="Arial" w:cs="Arial"/>
          <w:bCs/>
          <w:sz w:val="26"/>
          <w:szCs w:val="26"/>
        </w:rPr>
        <w:t xml:space="preserve">, </w:t>
      </w:r>
      <w:r w:rsidR="00BE2222">
        <w:rPr>
          <w:rFonts w:ascii="Arial" w:hAnsi="Arial" w:cs="Arial"/>
          <w:bCs/>
          <w:sz w:val="26"/>
          <w:szCs w:val="26"/>
        </w:rPr>
        <w:t>y las personas que se dedique</w:t>
      </w:r>
      <w:r w:rsidR="00DD619C">
        <w:rPr>
          <w:rFonts w:ascii="Arial" w:hAnsi="Arial" w:cs="Arial"/>
          <w:bCs/>
          <w:sz w:val="26"/>
          <w:szCs w:val="26"/>
        </w:rPr>
        <w:t>n</w:t>
      </w:r>
      <w:r w:rsidR="00BE2222">
        <w:rPr>
          <w:rFonts w:ascii="Arial" w:hAnsi="Arial" w:cs="Arial"/>
          <w:bCs/>
          <w:sz w:val="26"/>
          <w:szCs w:val="26"/>
        </w:rPr>
        <w:t xml:space="preserve"> al arrastre </w:t>
      </w:r>
      <w:r w:rsidR="00DD619C">
        <w:rPr>
          <w:rFonts w:ascii="Arial" w:hAnsi="Arial" w:cs="Arial"/>
          <w:bCs/>
          <w:sz w:val="26"/>
          <w:szCs w:val="26"/>
        </w:rPr>
        <w:t xml:space="preserve">no </w:t>
      </w:r>
      <w:r w:rsidR="00BE2222">
        <w:rPr>
          <w:rFonts w:ascii="Arial" w:hAnsi="Arial" w:cs="Arial"/>
          <w:bCs/>
          <w:sz w:val="26"/>
          <w:szCs w:val="26"/>
        </w:rPr>
        <w:t>pueda cometer arbitrariedades y seguir afectando el bolsillo de las y los poblanos</w:t>
      </w:r>
      <w:r w:rsidR="00DD619C">
        <w:rPr>
          <w:rFonts w:ascii="Arial" w:hAnsi="Arial" w:cs="Arial"/>
          <w:bCs/>
          <w:sz w:val="26"/>
          <w:szCs w:val="26"/>
        </w:rPr>
        <w:t xml:space="preserve">; </w:t>
      </w:r>
      <w:r w:rsidR="00BE2222">
        <w:rPr>
          <w:rFonts w:ascii="Arial" w:hAnsi="Arial" w:cs="Arial"/>
          <w:bCs/>
          <w:sz w:val="26"/>
          <w:szCs w:val="26"/>
        </w:rPr>
        <w:t>de igual manera exhort</w:t>
      </w:r>
      <w:r w:rsidR="00DD619C">
        <w:rPr>
          <w:rFonts w:ascii="Arial" w:hAnsi="Arial" w:cs="Arial"/>
          <w:bCs/>
          <w:sz w:val="26"/>
          <w:szCs w:val="26"/>
        </w:rPr>
        <w:t>ó</w:t>
      </w:r>
      <w:r w:rsidR="00BE2222">
        <w:rPr>
          <w:rFonts w:ascii="Arial" w:hAnsi="Arial" w:cs="Arial"/>
          <w:bCs/>
          <w:sz w:val="26"/>
          <w:szCs w:val="26"/>
        </w:rPr>
        <w:t xml:space="preserve"> a la Secretaría de Movilidad y Transporte</w:t>
      </w:r>
      <w:bookmarkStart w:id="1" w:name="_GoBack"/>
      <w:bookmarkEnd w:id="1"/>
      <w:r w:rsidR="00DD619C">
        <w:rPr>
          <w:rFonts w:ascii="Arial" w:hAnsi="Arial" w:cs="Arial"/>
          <w:bCs/>
          <w:sz w:val="26"/>
          <w:szCs w:val="26"/>
        </w:rPr>
        <w:t>,</w:t>
      </w:r>
      <w:r w:rsidR="00BE2222">
        <w:rPr>
          <w:rFonts w:ascii="Arial" w:hAnsi="Arial" w:cs="Arial"/>
          <w:bCs/>
          <w:sz w:val="26"/>
          <w:szCs w:val="26"/>
        </w:rPr>
        <w:t xml:space="preserve"> para que esta</w:t>
      </w:r>
      <w:r w:rsidR="00FC617E">
        <w:rPr>
          <w:rFonts w:ascii="Arial" w:hAnsi="Arial" w:cs="Arial"/>
          <w:bCs/>
          <w:sz w:val="26"/>
          <w:szCs w:val="26"/>
        </w:rPr>
        <w:t>s</w:t>
      </w:r>
      <w:r w:rsidR="00BE2222">
        <w:rPr>
          <w:rFonts w:ascii="Arial" w:hAnsi="Arial" w:cs="Arial"/>
          <w:bCs/>
          <w:sz w:val="26"/>
          <w:szCs w:val="26"/>
        </w:rPr>
        <w:t xml:space="preserve"> tarifas sea</w:t>
      </w:r>
      <w:r w:rsidR="00FC617E">
        <w:rPr>
          <w:rFonts w:ascii="Arial" w:hAnsi="Arial" w:cs="Arial"/>
          <w:bCs/>
          <w:sz w:val="26"/>
          <w:szCs w:val="26"/>
        </w:rPr>
        <w:t>n</w:t>
      </w:r>
      <w:r w:rsidR="00BE2222">
        <w:rPr>
          <w:rFonts w:ascii="Arial" w:hAnsi="Arial" w:cs="Arial"/>
          <w:bCs/>
          <w:sz w:val="26"/>
          <w:szCs w:val="26"/>
        </w:rPr>
        <w:t xml:space="preserve"> justas</w:t>
      </w:r>
      <w:r w:rsidR="00AA05CB">
        <w:rPr>
          <w:rFonts w:ascii="Arial" w:hAnsi="Arial" w:cs="Arial"/>
          <w:bCs/>
          <w:sz w:val="26"/>
          <w:szCs w:val="26"/>
        </w:rPr>
        <w:t>; en ese sentido</w:t>
      </w:r>
      <w:r w:rsidR="00FC617E">
        <w:rPr>
          <w:rFonts w:ascii="Arial" w:hAnsi="Arial" w:cs="Arial"/>
          <w:bCs/>
          <w:sz w:val="26"/>
          <w:szCs w:val="26"/>
        </w:rPr>
        <w:t>,</w:t>
      </w:r>
      <w:r w:rsidR="00AA05CB">
        <w:rPr>
          <w:rFonts w:ascii="Arial" w:hAnsi="Arial" w:cs="Arial"/>
          <w:bCs/>
          <w:sz w:val="26"/>
          <w:szCs w:val="26"/>
        </w:rPr>
        <w:t xml:space="preserve"> su voto será a favor. ------------------------------------------------------------------------------</w:t>
      </w:r>
    </w:p>
    <w:p w14:paraId="0D0858C3" w14:textId="01F2B927" w:rsidR="00566009" w:rsidRDefault="00990084" w:rsidP="00A21263">
      <w:pPr>
        <w:spacing w:line="360" w:lineRule="auto"/>
        <w:jc w:val="both"/>
        <w:rPr>
          <w:rFonts w:ascii="Arial" w:hAnsi="Arial" w:cs="Arial"/>
          <w:sz w:val="26"/>
          <w:szCs w:val="26"/>
        </w:rPr>
      </w:pPr>
      <w:r>
        <w:rPr>
          <w:rFonts w:ascii="Arial" w:hAnsi="Arial" w:cs="Arial"/>
          <w:sz w:val="26"/>
          <w:szCs w:val="26"/>
        </w:rPr>
        <w:t>No habiendo más intervenci</w:t>
      </w:r>
      <w:r w:rsidR="00421693">
        <w:rPr>
          <w:rFonts w:ascii="Arial" w:hAnsi="Arial" w:cs="Arial"/>
          <w:sz w:val="26"/>
          <w:szCs w:val="26"/>
        </w:rPr>
        <w:t>ones</w:t>
      </w:r>
      <w:r>
        <w:rPr>
          <w:rFonts w:ascii="Arial" w:hAnsi="Arial" w:cs="Arial"/>
          <w:sz w:val="26"/>
          <w:szCs w:val="26"/>
        </w:rPr>
        <w:t xml:space="preserve">, la </w:t>
      </w:r>
      <w:proofErr w:type="gramStart"/>
      <w:r w:rsidRPr="00421693">
        <w:rPr>
          <w:rFonts w:ascii="Arial" w:hAnsi="Arial" w:cs="Arial"/>
          <w:b/>
          <w:bCs/>
          <w:sz w:val="26"/>
          <w:szCs w:val="26"/>
        </w:rPr>
        <w:t>Presidenta</w:t>
      </w:r>
      <w:proofErr w:type="gramEnd"/>
      <w:r w:rsidRPr="00421693">
        <w:rPr>
          <w:rFonts w:ascii="Arial" w:hAnsi="Arial" w:cs="Arial"/>
          <w:b/>
          <w:bCs/>
          <w:sz w:val="26"/>
          <w:szCs w:val="26"/>
        </w:rPr>
        <w:t xml:space="preserve"> de la Comisión</w:t>
      </w:r>
      <w:r>
        <w:rPr>
          <w:rFonts w:ascii="Arial" w:hAnsi="Arial" w:cs="Arial"/>
          <w:sz w:val="26"/>
          <w:szCs w:val="26"/>
        </w:rPr>
        <w:t xml:space="preserve">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w:t>
      </w:r>
      <w:r>
        <w:rPr>
          <w:rFonts w:ascii="Arial" w:hAnsi="Arial" w:cs="Arial"/>
          <w:sz w:val="26"/>
          <w:szCs w:val="26"/>
        </w:rPr>
        <w:t>,</w:t>
      </w:r>
      <w:r w:rsidRPr="00187F03">
        <w:rPr>
          <w:rFonts w:ascii="Arial" w:hAnsi="Arial" w:cs="Arial"/>
          <w:sz w:val="26"/>
          <w:szCs w:val="26"/>
        </w:rPr>
        <w:t xml:space="preserve"> si existía algún comentario adicional en el tema y al no haberlo se procedió a recoger la votación</w:t>
      </w:r>
      <w:r>
        <w:rPr>
          <w:rFonts w:ascii="Arial" w:hAnsi="Arial" w:cs="Arial"/>
          <w:sz w:val="26"/>
          <w:szCs w:val="26"/>
        </w:rPr>
        <w:t xml:space="preserve">, aprobándose </w:t>
      </w:r>
      <w:r w:rsidR="00143F0E">
        <w:rPr>
          <w:rFonts w:ascii="Arial" w:hAnsi="Arial" w:cs="Arial"/>
          <w:sz w:val="26"/>
          <w:szCs w:val="26"/>
        </w:rPr>
        <w:t>por unanimidad</w:t>
      </w:r>
      <w:r>
        <w:rPr>
          <w:rFonts w:ascii="Arial" w:hAnsi="Arial" w:cs="Arial"/>
          <w:sz w:val="26"/>
          <w:szCs w:val="26"/>
        </w:rPr>
        <w:t>. -----------------------------------------------</w:t>
      </w:r>
      <w:r w:rsidR="00143F0E">
        <w:rPr>
          <w:rFonts w:ascii="Arial" w:hAnsi="Arial" w:cs="Arial"/>
          <w:sz w:val="26"/>
          <w:szCs w:val="26"/>
        </w:rPr>
        <w:t>--------------------------</w:t>
      </w:r>
    </w:p>
    <w:p w14:paraId="41A27815" w14:textId="18F8CEE8" w:rsidR="001F4DE6" w:rsidRDefault="00E0794B" w:rsidP="00215C33">
      <w:pPr>
        <w:spacing w:line="360" w:lineRule="auto"/>
        <w:jc w:val="both"/>
        <w:rPr>
          <w:rFonts w:ascii="Arial" w:hAnsi="Arial" w:cs="Arial"/>
          <w:b/>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S</w:t>
      </w:r>
      <w:r w:rsidR="00B72D6C">
        <w:rPr>
          <w:rFonts w:ascii="Arial" w:hAnsi="Arial" w:cs="Arial"/>
          <w:b/>
          <w:sz w:val="26"/>
          <w:szCs w:val="26"/>
        </w:rPr>
        <w:t>eis</w:t>
      </w:r>
      <w:r w:rsidR="00554D80">
        <w:rPr>
          <w:rFonts w:ascii="Arial" w:hAnsi="Arial" w:cs="Arial"/>
          <w:bCs/>
          <w:sz w:val="26"/>
          <w:szCs w:val="26"/>
        </w:rPr>
        <w:t>,</w:t>
      </w:r>
      <w:r>
        <w:rPr>
          <w:rFonts w:ascii="Arial" w:hAnsi="Arial" w:cs="Arial"/>
          <w:bCs/>
          <w:sz w:val="26"/>
          <w:szCs w:val="26"/>
        </w:rPr>
        <w:t xml:space="preserve"> </w:t>
      </w:r>
      <w:r>
        <w:rPr>
          <w:rFonts w:ascii="Arial" w:hAnsi="Arial" w:cs="Arial"/>
          <w:sz w:val="26"/>
          <w:szCs w:val="26"/>
        </w:rPr>
        <w:t xml:space="preserve">del Orden del Día, relativo a Asuntos Generales, </w:t>
      </w:r>
      <w:r w:rsidR="00B72D6C" w:rsidRPr="00187F03">
        <w:rPr>
          <w:rFonts w:ascii="Arial" w:hAnsi="Arial" w:cs="Arial"/>
          <w:sz w:val="26"/>
          <w:szCs w:val="26"/>
        </w:rPr>
        <w:t xml:space="preserve">preguntó si existía algún </w:t>
      </w:r>
      <w:r w:rsidR="00B72D6C">
        <w:rPr>
          <w:rFonts w:ascii="Arial" w:hAnsi="Arial" w:cs="Arial"/>
          <w:sz w:val="26"/>
          <w:szCs w:val="26"/>
        </w:rPr>
        <w:t xml:space="preserve">asunto o </w:t>
      </w:r>
      <w:r w:rsidR="00B72D6C" w:rsidRPr="00187F03">
        <w:rPr>
          <w:rFonts w:ascii="Arial" w:hAnsi="Arial" w:cs="Arial"/>
          <w:sz w:val="26"/>
          <w:szCs w:val="26"/>
        </w:rPr>
        <w:t>comentario adicional y al no haberlo</w:t>
      </w:r>
      <w:r w:rsidR="00B72D6C">
        <w:rPr>
          <w:rFonts w:ascii="Arial" w:hAnsi="Arial" w:cs="Arial"/>
          <w:sz w:val="26"/>
          <w:szCs w:val="26"/>
        </w:rPr>
        <w:t xml:space="preserve">, </w:t>
      </w:r>
      <w:r w:rsidR="00C43C4B">
        <w:rPr>
          <w:rFonts w:ascii="Arial" w:hAnsi="Arial" w:cs="Arial"/>
          <w:sz w:val="26"/>
          <w:szCs w:val="26"/>
        </w:rPr>
        <w:t>se dio por concluid</w:t>
      </w:r>
      <w:r w:rsidR="003C55E8">
        <w:rPr>
          <w:rFonts w:ascii="Arial" w:hAnsi="Arial" w:cs="Arial"/>
          <w:sz w:val="26"/>
          <w:szCs w:val="26"/>
        </w:rPr>
        <w:t>a</w:t>
      </w:r>
      <w:r w:rsidR="00C43C4B">
        <w:rPr>
          <w:rFonts w:ascii="Arial" w:hAnsi="Arial" w:cs="Arial"/>
          <w:sz w:val="26"/>
          <w:szCs w:val="26"/>
        </w:rPr>
        <w:t xml:space="preserve"> </w:t>
      </w:r>
      <w:r w:rsidR="00B72D6C">
        <w:rPr>
          <w:rFonts w:ascii="Arial" w:hAnsi="Arial" w:cs="Arial"/>
          <w:sz w:val="26"/>
          <w:szCs w:val="26"/>
        </w:rPr>
        <w:t xml:space="preserve">la Sesión, </w:t>
      </w:r>
      <w:r w:rsidR="00C43C4B">
        <w:rPr>
          <w:rFonts w:ascii="Arial" w:hAnsi="Arial" w:cs="Arial"/>
          <w:sz w:val="26"/>
          <w:szCs w:val="26"/>
        </w:rPr>
        <w:t xml:space="preserve">siendo </w:t>
      </w:r>
      <w:r w:rsidR="003C55E8">
        <w:rPr>
          <w:rFonts w:ascii="Arial" w:hAnsi="Arial" w:cs="Arial"/>
          <w:sz w:val="26"/>
          <w:szCs w:val="26"/>
        </w:rPr>
        <w:t xml:space="preserve">las </w:t>
      </w:r>
      <w:r w:rsidR="00215C33">
        <w:rPr>
          <w:rFonts w:ascii="Arial" w:hAnsi="Arial" w:cs="Arial"/>
          <w:sz w:val="26"/>
          <w:szCs w:val="26"/>
        </w:rPr>
        <w:t>trece</w:t>
      </w:r>
      <w:r w:rsidR="00F46E55">
        <w:rPr>
          <w:rFonts w:ascii="Arial" w:hAnsi="Arial" w:cs="Arial"/>
          <w:sz w:val="26"/>
          <w:szCs w:val="26"/>
        </w:rPr>
        <w:t xml:space="preserve"> </w:t>
      </w:r>
      <w:r w:rsidR="003C55E8">
        <w:rPr>
          <w:rFonts w:ascii="Arial" w:hAnsi="Arial" w:cs="Arial"/>
          <w:sz w:val="26"/>
          <w:szCs w:val="26"/>
        </w:rPr>
        <w:t xml:space="preserve">horas con </w:t>
      </w:r>
      <w:r w:rsidR="00215C33">
        <w:rPr>
          <w:rFonts w:ascii="Arial" w:hAnsi="Arial" w:cs="Arial"/>
          <w:sz w:val="26"/>
          <w:szCs w:val="26"/>
        </w:rPr>
        <w:t xml:space="preserve">treinta y cinco </w:t>
      </w:r>
      <w:r w:rsidR="003C55E8">
        <w:rPr>
          <w:rFonts w:ascii="Arial" w:hAnsi="Arial" w:cs="Arial"/>
          <w:sz w:val="26"/>
          <w:szCs w:val="26"/>
        </w:rPr>
        <w:t>minutos</w:t>
      </w:r>
      <w:r w:rsidR="00554D80">
        <w:rPr>
          <w:rFonts w:ascii="Arial" w:hAnsi="Arial" w:cs="Arial"/>
          <w:sz w:val="26"/>
          <w:szCs w:val="26"/>
        </w:rPr>
        <w:t>,</w:t>
      </w:r>
      <w:r w:rsidR="00786824">
        <w:rPr>
          <w:rFonts w:ascii="Arial" w:hAnsi="Arial" w:cs="Arial"/>
          <w:sz w:val="26"/>
          <w:szCs w:val="26"/>
        </w:rPr>
        <w:t xml:space="preserve"> </w:t>
      </w:r>
      <w:r w:rsidR="003C55E8">
        <w:rPr>
          <w:rFonts w:ascii="Arial" w:hAnsi="Arial" w:cs="Arial"/>
          <w:sz w:val="26"/>
          <w:szCs w:val="26"/>
        </w:rPr>
        <w:t xml:space="preserve">del mismo día de su inicio, firmando </w:t>
      </w:r>
      <w:r w:rsidR="00C9043B">
        <w:rPr>
          <w:rFonts w:ascii="Arial" w:hAnsi="Arial" w:cs="Arial"/>
          <w:sz w:val="26"/>
          <w:szCs w:val="26"/>
        </w:rPr>
        <w:t>de conformidad</w:t>
      </w:r>
      <w:r w:rsidR="003C55E8">
        <w:rPr>
          <w:rFonts w:ascii="Arial" w:hAnsi="Arial" w:cs="Arial"/>
          <w:sz w:val="26"/>
          <w:szCs w:val="26"/>
        </w:rPr>
        <w:t>.</w:t>
      </w:r>
      <w:r w:rsidR="008110EF">
        <w:rPr>
          <w:rFonts w:ascii="Arial" w:hAnsi="Arial" w:cs="Arial"/>
          <w:sz w:val="26"/>
          <w:szCs w:val="26"/>
        </w:rPr>
        <w:t xml:space="preserve"> ------------</w:t>
      </w:r>
    </w:p>
    <w:p w14:paraId="1294FCC2" w14:textId="77777777" w:rsidR="008A0D45" w:rsidRDefault="008A0D45" w:rsidP="003C55E8">
      <w:pPr>
        <w:jc w:val="center"/>
        <w:rPr>
          <w:rFonts w:ascii="Arial" w:hAnsi="Arial" w:cs="Arial"/>
          <w:b/>
          <w:sz w:val="26"/>
          <w:szCs w:val="26"/>
        </w:rPr>
      </w:pPr>
    </w:p>
    <w:p w14:paraId="75881557" w14:textId="77777777" w:rsidR="00402AF2" w:rsidRDefault="00402AF2" w:rsidP="003C55E8">
      <w:pPr>
        <w:jc w:val="center"/>
        <w:rPr>
          <w:rFonts w:ascii="Arial" w:hAnsi="Arial" w:cs="Arial"/>
          <w:b/>
          <w:sz w:val="26"/>
          <w:szCs w:val="26"/>
        </w:rPr>
      </w:pPr>
    </w:p>
    <w:p w14:paraId="6607682E" w14:textId="7B5E08CB" w:rsidR="00F4034C" w:rsidRDefault="00F4034C" w:rsidP="003C55E8">
      <w:pPr>
        <w:jc w:val="center"/>
        <w:rPr>
          <w:rFonts w:ascii="Arial" w:hAnsi="Arial" w:cs="Arial"/>
          <w:b/>
          <w:sz w:val="26"/>
          <w:szCs w:val="26"/>
        </w:rPr>
      </w:pPr>
    </w:p>
    <w:p w14:paraId="61844F73" w14:textId="77777777" w:rsidR="00180450" w:rsidRDefault="00180450" w:rsidP="003C55E8">
      <w:pPr>
        <w:jc w:val="center"/>
        <w:rPr>
          <w:rFonts w:ascii="Arial" w:hAnsi="Arial" w:cs="Arial"/>
          <w:b/>
          <w:sz w:val="26"/>
          <w:szCs w:val="26"/>
        </w:rPr>
      </w:pPr>
    </w:p>
    <w:p w14:paraId="5F06F182" w14:textId="4F4B5478" w:rsidR="00F4034C" w:rsidRDefault="00F4034C" w:rsidP="003C55E8">
      <w:pPr>
        <w:jc w:val="center"/>
        <w:rPr>
          <w:rFonts w:ascii="Arial" w:hAnsi="Arial" w:cs="Arial"/>
          <w:b/>
          <w:sz w:val="26"/>
          <w:szCs w:val="26"/>
        </w:rPr>
      </w:pPr>
    </w:p>
    <w:p w14:paraId="17F464E6" w14:textId="77777777" w:rsidR="00244FF4" w:rsidRDefault="00244FF4" w:rsidP="003C55E8">
      <w:pPr>
        <w:jc w:val="center"/>
        <w:rPr>
          <w:rFonts w:ascii="Arial" w:hAnsi="Arial" w:cs="Arial"/>
          <w:b/>
          <w:sz w:val="26"/>
          <w:szCs w:val="26"/>
        </w:rPr>
      </w:pPr>
    </w:p>
    <w:p w14:paraId="117B310E" w14:textId="77777777" w:rsidR="00244FF4" w:rsidRDefault="00244FF4" w:rsidP="003C55E8">
      <w:pPr>
        <w:jc w:val="center"/>
        <w:rPr>
          <w:rFonts w:ascii="Arial" w:hAnsi="Arial" w:cs="Arial"/>
          <w:b/>
          <w:sz w:val="26"/>
          <w:szCs w:val="26"/>
        </w:rPr>
      </w:pPr>
    </w:p>
    <w:p w14:paraId="1408715A" w14:textId="77777777" w:rsidR="00662DA8" w:rsidRDefault="00662DA8" w:rsidP="003C55E8">
      <w:pPr>
        <w:jc w:val="center"/>
        <w:rPr>
          <w:rFonts w:ascii="Arial" w:hAnsi="Arial" w:cs="Arial"/>
          <w:b/>
          <w:sz w:val="26"/>
          <w:szCs w:val="26"/>
        </w:rPr>
      </w:pPr>
    </w:p>
    <w:p w14:paraId="66E7A805" w14:textId="5B6223DE" w:rsidR="003C55E8" w:rsidRPr="00336CB6" w:rsidRDefault="003C55E8" w:rsidP="003C55E8">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RAFAELA VIANEY GARCÍA ROMERO</w:t>
      </w:r>
    </w:p>
    <w:p w14:paraId="6025B4C3" w14:textId="77777777" w:rsidR="003C55E8" w:rsidRDefault="003C55E8" w:rsidP="003C55E8">
      <w:pPr>
        <w:jc w:val="center"/>
        <w:rPr>
          <w:rFonts w:ascii="Arial" w:hAnsi="Arial" w:cs="Arial"/>
          <w:sz w:val="26"/>
          <w:szCs w:val="26"/>
        </w:rPr>
      </w:pPr>
      <w:r>
        <w:rPr>
          <w:rFonts w:ascii="Arial" w:hAnsi="Arial" w:cs="Arial"/>
          <w:b/>
          <w:sz w:val="26"/>
          <w:szCs w:val="26"/>
        </w:rPr>
        <w:t>PRESIDENTA</w:t>
      </w:r>
    </w:p>
    <w:p w14:paraId="21947ABA" w14:textId="77777777" w:rsidR="003C55E8" w:rsidRDefault="003C55E8" w:rsidP="0023065E">
      <w:pPr>
        <w:spacing w:line="360" w:lineRule="auto"/>
        <w:jc w:val="both"/>
        <w:rPr>
          <w:rFonts w:ascii="Arial" w:hAnsi="Arial" w:cs="Arial"/>
          <w:sz w:val="26"/>
          <w:szCs w:val="26"/>
        </w:rPr>
      </w:pPr>
    </w:p>
    <w:tbl>
      <w:tblPr>
        <w:tblW w:w="8472" w:type="dxa"/>
        <w:tblLook w:val="01E0" w:firstRow="1" w:lastRow="1" w:firstColumn="1" w:lastColumn="1" w:noHBand="0" w:noVBand="0"/>
      </w:tblPr>
      <w:tblGrid>
        <w:gridCol w:w="3227"/>
        <w:gridCol w:w="5245"/>
      </w:tblGrid>
      <w:tr w:rsidR="00F71901" w:rsidRPr="00336CB6" w14:paraId="48A2B0F0" w14:textId="77777777" w:rsidTr="00CD4642">
        <w:tc>
          <w:tcPr>
            <w:tcW w:w="3227" w:type="dxa"/>
            <w:shd w:val="clear" w:color="auto" w:fill="auto"/>
          </w:tcPr>
          <w:p w14:paraId="72AFCA00" w14:textId="77777777" w:rsidR="00F71901" w:rsidRDefault="00F71901" w:rsidP="00AA6390">
            <w:pPr>
              <w:jc w:val="both"/>
              <w:rPr>
                <w:rFonts w:ascii="Arial" w:hAnsi="Arial" w:cs="Arial"/>
                <w:sz w:val="26"/>
                <w:szCs w:val="26"/>
              </w:rPr>
            </w:pPr>
          </w:p>
          <w:p w14:paraId="18CBB90B" w14:textId="0420A03C" w:rsidR="001F4DE6" w:rsidRPr="00336CB6" w:rsidRDefault="001F4DE6" w:rsidP="00AA6390">
            <w:pPr>
              <w:jc w:val="both"/>
              <w:rPr>
                <w:rFonts w:ascii="Arial" w:hAnsi="Arial" w:cs="Arial"/>
                <w:sz w:val="26"/>
                <w:szCs w:val="26"/>
              </w:rPr>
            </w:pPr>
          </w:p>
        </w:tc>
        <w:tc>
          <w:tcPr>
            <w:tcW w:w="5245" w:type="dxa"/>
          </w:tcPr>
          <w:p w14:paraId="2C605D92" w14:textId="286BFDB7" w:rsidR="00C67CEA" w:rsidRDefault="00C67CEA" w:rsidP="00AA6390">
            <w:pPr>
              <w:jc w:val="center"/>
              <w:rPr>
                <w:rFonts w:ascii="Arial" w:hAnsi="Arial" w:cs="Arial"/>
                <w:bCs/>
                <w:sz w:val="26"/>
                <w:szCs w:val="26"/>
              </w:rPr>
            </w:pPr>
          </w:p>
          <w:p w14:paraId="51F12820" w14:textId="2BE8EAC9" w:rsidR="00F4034C" w:rsidRDefault="00F4034C" w:rsidP="00AA6390">
            <w:pPr>
              <w:jc w:val="center"/>
              <w:rPr>
                <w:rFonts w:ascii="Arial" w:hAnsi="Arial" w:cs="Arial"/>
                <w:bCs/>
                <w:sz w:val="26"/>
                <w:szCs w:val="26"/>
              </w:rPr>
            </w:pPr>
          </w:p>
          <w:p w14:paraId="2183EC1A" w14:textId="5D055512" w:rsidR="00180450" w:rsidRDefault="00180450" w:rsidP="00AA6390">
            <w:pPr>
              <w:jc w:val="center"/>
              <w:rPr>
                <w:rFonts w:ascii="Arial" w:hAnsi="Arial" w:cs="Arial"/>
                <w:bCs/>
                <w:sz w:val="26"/>
                <w:szCs w:val="26"/>
              </w:rPr>
            </w:pPr>
          </w:p>
          <w:p w14:paraId="309D7326" w14:textId="3E15A04E" w:rsidR="00180450" w:rsidRDefault="00180450" w:rsidP="00AA6390">
            <w:pPr>
              <w:jc w:val="center"/>
              <w:rPr>
                <w:rFonts w:ascii="Arial" w:hAnsi="Arial" w:cs="Arial"/>
                <w:bCs/>
                <w:sz w:val="26"/>
                <w:szCs w:val="26"/>
              </w:rPr>
            </w:pPr>
          </w:p>
          <w:p w14:paraId="5EB3AF58" w14:textId="77777777" w:rsidR="00244FF4" w:rsidRDefault="00244FF4" w:rsidP="00AA6390">
            <w:pPr>
              <w:jc w:val="center"/>
              <w:rPr>
                <w:rFonts w:ascii="Arial" w:hAnsi="Arial" w:cs="Arial"/>
                <w:bCs/>
                <w:sz w:val="26"/>
                <w:szCs w:val="26"/>
              </w:rPr>
            </w:pPr>
          </w:p>
          <w:p w14:paraId="1DA49D10" w14:textId="15CF9536" w:rsidR="00662DA8" w:rsidRDefault="00662DA8" w:rsidP="00AA6390">
            <w:pPr>
              <w:jc w:val="center"/>
              <w:rPr>
                <w:rFonts w:ascii="Arial" w:hAnsi="Arial" w:cs="Arial"/>
                <w:bCs/>
                <w:sz w:val="26"/>
                <w:szCs w:val="26"/>
              </w:rPr>
            </w:pPr>
          </w:p>
          <w:p w14:paraId="579C014C" w14:textId="77777777" w:rsidR="00244FF4" w:rsidRDefault="00244FF4" w:rsidP="00AA6390">
            <w:pPr>
              <w:jc w:val="center"/>
              <w:rPr>
                <w:rFonts w:ascii="Arial" w:hAnsi="Arial" w:cs="Arial"/>
                <w:bCs/>
                <w:sz w:val="26"/>
                <w:szCs w:val="26"/>
              </w:rPr>
            </w:pPr>
          </w:p>
          <w:p w14:paraId="120C7CE9" w14:textId="77777777" w:rsidR="001F4DE6" w:rsidRDefault="001F4DE6" w:rsidP="00AA6390">
            <w:pPr>
              <w:jc w:val="center"/>
              <w:rPr>
                <w:rFonts w:ascii="Arial" w:hAnsi="Arial" w:cs="Arial"/>
                <w:bCs/>
                <w:sz w:val="26"/>
                <w:szCs w:val="26"/>
              </w:rPr>
            </w:pPr>
          </w:p>
          <w:p w14:paraId="5A868794" w14:textId="4C5A8705"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92085E">
              <w:rPr>
                <w:rFonts w:ascii="Arial" w:hAnsi="Arial" w:cs="Arial"/>
                <w:b/>
                <w:sz w:val="26"/>
                <w:szCs w:val="26"/>
              </w:rPr>
              <w:t>MÓNICA RODRÍGUEZ DELLA VECCHIA</w:t>
            </w:r>
          </w:p>
          <w:p w14:paraId="760C1586" w14:textId="78E42C29" w:rsidR="00F71901" w:rsidRPr="00336CB6" w:rsidRDefault="00240316" w:rsidP="00AA6390">
            <w:pPr>
              <w:jc w:val="center"/>
              <w:rPr>
                <w:rFonts w:ascii="Arial" w:hAnsi="Arial" w:cs="Arial"/>
                <w:b/>
                <w:sz w:val="26"/>
                <w:szCs w:val="26"/>
              </w:rPr>
            </w:pPr>
            <w:r>
              <w:rPr>
                <w:rFonts w:ascii="Arial" w:hAnsi="Arial" w:cs="Arial"/>
                <w:b/>
                <w:sz w:val="26"/>
                <w:szCs w:val="26"/>
              </w:rPr>
              <w:t>SECRETARI</w:t>
            </w:r>
            <w:r w:rsidR="0092085E">
              <w:rPr>
                <w:rFonts w:ascii="Arial" w:hAnsi="Arial" w:cs="Arial"/>
                <w:b/>
                <w:sz w:val="26"/>
                <w:szCs w:val="26"/>
              </w:rPr>
              <w:t>A</w:t>
            </w:r>
          </w:p>
        </w:tc>
      </w:tr>
    </w:tbl>
    <w:p w14:paraId="366A3B3F" w14:textId="2B9D3AE1" w:rsidR="006A70F2" w:rsidRDefault="006A70F2" w:rsidP="00F71901">
      <w:pPr>
        <w:jc w:val="both"/>
        <w:rPr>
          <w:rFonts w:ascii="Arial" w:hAnsi="Arial" w:cs="Arial"/>
          <w:sz w:val="26"/>
          <w:szCs w:val="26"/>
        </w:rPr>
      </w:pPr>
    </w:p>
    <w:p w14:paraId="49E888C1" w14:textId="235749F4" w:rsidR="00F4034C" w:rsidRDefault="00F4034C" w:rsidP="00F71901">
      <w:pPr>
        <w:jc w:val="both"/>
        <w:rPr>
          <w:rFonts w:ascii="Arial" w:hAnsi="Arial" w:cs="Arial"/>
          <w:sz w:val="26"/>
          <w:szCs w:val="26"/>
        </w:rPr>
      </w:pPr>
    </w:p>
    <w:p w14:paraId="66BCE49D" w14:textId="2E5AA919" w:rsidR="00180450" w:rsidRDefault="00180450" w:rsidP="00F71901">
      <w:pPr>
        <w:jc w:val="both"/>
        <w:rPr>
          <w:rFonts w:ascii="Arial" w:hAnsi="Arial" w:cs="Arial"/>
          <w:sz w:val="26"/>
          <w:szCs w:val="26"/>
        </w:rPr>
      </w:pPr>
    </w:p>
    <w:p w14:paraId="6715EDA9" w14:textId="77777777" w:rsidR="00244FF4" w:rsidRDefault="00244FF4" w:rsidP="00F71901">
      <w:pPr>
        <w:jc w:val="both"/>
        <w:rPr>
          <w:rFonts w:ascii="Arial" w:hAnsi="Arial" w:cs="Arial"/>
          <w:sz w:val="26"/>
          <w:szCs w:val="26"/>
        </w:rPr>
      </w:pPr>
    </w:p>
    <w:p w14:paraId="1ADD694E" w14:textId="16EAA1CB" w:rsidR="00180450" w:rsidRDefault="00180450" w:rsidP="00F71901">
      <w:pPr>
        <w:jc w:val="both"/>
        <w:rPr>
          <w:rFonts w:ascii="Arial" w:hAnsi="Arial" w:cs="Arial"/>
          <w:sz w:val="26"/>
          <w:szCs w:val="26"/>
        </w:rPr>
      </w:pPr>
    </w:p>
    <w:p w14:paraId="424DB2C7" w14:textId="77777777" w:rsidR="00244FF4" w:rsidRDefault="00244FF4" w:rsidP="00F71901">
      <w:pPr>
        <w:jc w:val="both"/>
        <w:rPr>
          <w:rFonts w:ascii="Arial" w:hAnsi="Arial" w:cs="Arial"/>
          <w:sz w:val="26"/>
          <w:szCs w:val="26"/>
        </w:rPr>
      </w:pPr>
    </w:p>
    <w:p w14:paraId="1EBA1F53" w14:textId="77777777" w:rsidR="00662DA8" w:rsidRDefault="00662DA8" w:rsidP="00F71901">
      <w:pPr>
        <w:jc w:val="both"/>
        <w:rPr>
          <w:rFonts w:ascii="Arial" w:hAnsi="Arial" w:cs="Arial"/>
          <w:sz w:val="26"/>
          <w:szCs w:val="26"/>
        </w:rPr>
      </w:pPr>
    </w:p>
    <w:p w14:paraId="67EC6B83" w14:textId="5A55824D" w:rsidR="001F4DE6" w:rsidRDefault="001F4DE6" w:rsidP="00F71901">
      <w:pPr>
        <w:jc w:val="both"/>
        <w:rPr>
          <w:rFonts w:ascii="Arial" w:hAnsi="Arial" w:cs="Arial"/>
          <w:sz w:val="26"/>
          <w:szCs w:val="26"/>
        </w:rPr>
      </w:pPr>
    </w:p>
    <w:p w14:paraId="1D74AE73" w14:textId="77777777" w:rsidR="00E112E7" w:rsidRDefault="00E112E7" w:rsidP="00F71901">
      <w:pPr>
        <w:jc w:val="both"/>
        <w:rPr>
          <w:rFonts w:ascii="Arial" w:hAnsi="Arial" w:cs="Arial"/>
          <w:sz w:val="26"/>
          <w:szCs w:val="26"/>
        </w:rPr>
      </w:pPr>
    </w:p>
    <w:tbl>
      <w:tblPr>
        <w:tblW w:w="8046" w:type="dxa"/>
        <w:tblLook w:val="01E0" w:firstRow="1" w:lastRow="1" w:firstColumn="1" w:lastColumn="1" w:noHBand="0" w:noVBand="0"/>
      </w:tblPr>
      <w:tblGrid>
        <w:gridCol w:w="4219"/>
        <w:gridCol w:w="3827"/>
      </w:tblGrid>
      <w:tr w:rsidR="00F71901" w:rsidRPr="00336CB6" w14:paraId="114604F8" w14:textId="77777777" w:rsidTr="00CD4642">
        <w:tc>
          <w:tcPr>
            <w:tcW w:w="4219" w:type="dxa"/>
            <w:shd w:val="clear" w:color="auto" w:fill="auto"/>
          </w:tcPr>
          <w:p w14:paraId="1AFAE3C6" w14:textId="77777777"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MÓNICA LARA CHÁVEZ</w:t>
            </w:r>
          </w:p>
          <w:p w14:paraId="2600D61C"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0922A5F9" w14:textId="77777777" w:rsidR="00F71901" w:rsidRPr="00336CB6" w:rsidRDefault="00F71901" w:rsidP="00AA6390">
            <w:pPr>
              <w:jc w:val="center"/>
              <w:rPr>
                <w:rFonts w:ascii="Arial" w:hAnsi="Arial" w:cs="Arial"/>
                <w:b/>
                <w:sz w:val="26"/>
                <w:szCs w:val="26"/>
              </w:rPr>
            </w:pPr>
          </w:p>
        </w:tc>
      </w:tr>
    </w:tbl>
    <w:p w14:paraId="6330DC5D" w14:textId="73E57E2B" w:rsidR="001615E1" w:rsidRDefault="001615E1" w:rsidP="00F71901">
      <w:pPr>
        <w:jc w:val="both"/>
        <w:rPr>
          <w:rFonts w:ascii="Arial" w:hAnsi="Arial" w:cs="Arial"/>
          <w:sz w:val="26"/>
          <w:szCs w:val="26"/>
        </w:rPr>
      </w:pPr>
    </w:p>
    <w:p w14:paraId="462621F2" w14:textId="78D324BC" w:rsidR="001F4DE6" w:rsidRDefault="001F4DE6" w:rsidP="00F71901">
      <w:pPr>
        <w:jc w:val="both"/>
        <w:rPr>
          <w:rFonts w:ascii="Arial" w:hAnsi="Arial" w:cs="Arial"/>
          <w:sz w:val="26"/>
          <w:szCs w:val="26"/>
        </w:rPr>
      </w:pPr>
    </w:p>
    <w:p w14:paraId="08B6D390" w14:textId="77777777" w:rsidR="00E112E7" w:rsidRDefault="00E112E7" w:rsidP="00F71901">
      <w:pPr>
        <w:jc w:val="both"/>
        <w:rPr>
          <w:rFonts w:ascii="Arial" w:hAnsi="Arial" w:cs="Arial"/>
          <w:sz w:val="26"/>
          <w:szCs w:val="26"/>
        </w:rPr>
      </w:pPr>
    </w:p>
    <w:p w14:paraId="23C3D421" w14:textId="709BCB46" w:rsidR="00CC4FA9" w:rsidRDefault="00CC4FA9" w:rsidP="00CC4FA9">
      <w:pPr>
        <w:jc w:val="both"/>
        <w:rPr>
          <w:rFonts w:ascii="Arial" w:hAnsi="Arial" w:cs="Arial"/>
          <w:sz w:val="26"/>
          <w:szCs w:val="26"/>
        </w:rPr>
      </w:pPr>
    </w:p>
    <w:tbl>
      <w:tblPr>
        <w:tblW w:w="8046" w:type="dxa"/>
        <w:tblLook w:val="01E0" w:firstRow="1" w:lastRow="1" w:firstColumn="1" w:lastColumn="1" w:noHBand="0" w:noVBand="0"/>
      </w:tblPr>
      <w:tblGrid>
        <w:gridCol w:w="3227"/>
        <w:gridCol w:w="4819"/>
      </w:tblGrid>
      <w:tr w:rsidR="00CC4FA9" w:rsidRPr="00336CB6" w14:paraId="10F6C31E" w14:textId="77777777" w:rsidTr="00CD4642">
        <w:tc>
          <w:tcPr>
            <w:tcW w:w="3227" w:type="dxa"/>
            <w:shd w:val="clear" w:color="auto" w:fill="auto"/>
          </w:tcPr>
          <w:p w14:paraId="4A2DC4A4" w14:textId="77777777" w:rsidR="00CC4FA9" w:rsidRPr="00336CB6" w:rsidRDefault="00CC4FA9" w:rsidP="004D017D">
            <w:pPr>
              <w:jc w:val="both"/>
              <w:rPr>
                <w:rFonts w:ascii="Arial" w:hAnsi="Arial" w:cs="Arial"/>
                <w:sz w:val="26"/>
                <w:szCs w:val="26"/>
              </w:rPr>
            </w:pPr>
          </w:p>
        </w:tc>
        <w:tc>
          <w:tcPr>
            <w:tcW w:w="4819" w:type="dxa"/>
          </w:tcPr>
          <w:p w14:paraId="78B4529C" w14:textId="77777777" w:rsidR="00180450" w:rsidRDefault="00180450" w:rsidP="004D017D">
            <w:pPr>
              <w:jc w:val="center"/>
              <w:rPr>
                <w:rFonts w:ascii="Arial" w:hAnsi="Arial" w:cs="Arial"/>
                <w:b/>
                <w:sz w:val="26"/>
                <w:szCs w:val="26"/>
              </w:rPr>
            </w:pPr>
          </w:p>
          <w:p w14:paraId="6F0084EF" w14:textId="77777777" w:rsidR="00180450" w:rsidRDefault="00180450" w:rsidP="004D017D">
            <w:pPr>
              <w:jc w:val="center"/>
              <w:rPr>
                <w:rFonts w:ascii="Arial" w:hAnsi="Arial" w:cs="Arial"/>
                <w:b/>
                <w:sz w:val="26"/>
                <w:szCs w:val="26"/>
              </w:rPr>
            </w:pPr>
          </w:p>
          <w:p w14:paraId="3D5869FC" w14:textId="39D04174" w:rsidR="00180450" w:rsidRDefault="00180450" w:rsidP="004D017D">
            <w:pPr>
              <w:jc w:val="center"/>
              <w:rPr>
                <w:rFonts w:ascii="Arial" w:hAnsi="Arial" w:cs="Arial"/>
                <w:b/>
                <w:sz w:val="26"/>
                <w:szCs w:val="26"/>
              </w:rPr>
            </w:pPr>
          </w:p>
          <w:p w14:paraId="056BCBB9" w14:textId="13731DC0" w:rsidR="00244FF4" w:rsidRDefault="00244FF4" w:rsidP="004D017D">
            <w:pPr>
              <w:jc w:val="center"/>
              <w:rPr>
                <w:rFonts w:ascii="Arial" w:hAnsi="Arial" w:cs="Arial"/>
                <w:b/>
                <w:sz w:val="26"/>
                <w:szCs w:val="26"/>
              </w:rPr>
            </w:pPr>
          </w:p>
          <w:p w14:paraId="4249024D" w14:textId="05EA1C9E" w:rsidR="00244FF4" w:rsidRDefault="00244FF4" w:rsidP="004D017D">
            <w:pPr>
              <w:jc w:val="center"/>
              <w:rPr>
                <w:rFonts w:ascii="Arial" w:hAnsi="Arial" w:cs="Arial"/>
                <w:b/>
                <w:sz w:val="26"/>
                <w:szCs w:val="26"/>
              </w:rPr>
            </w:pPr>
          </w:p>
          <w:p w14:paraId="0158884F" w14:textId="3C71E6F0" w:rsidR="00244FF4" w:rsidRDefault="00244FF4" w:rsidP="004D017D">
            <w:pPr>
              <w:jc w:val="center"/>
              <w:rPr>
                <w:rFonts w:ascii="Arial" w:hAnsi="Arial" w:cs="Arial"/>
                <w:b/>
                <w:sz w:val="26"/>
                <w:szCs w:val="26"/>
              </w:rPr>
            </w:pPr>
          </w:p>
          <w:p w14:paraId="5A3B8C1D" w14:textId="77777777" w:rsidR="00662DA8" w:rsidRDefault="00662DA8" w:rsidP="004D017D">
            <w:pPr>
              <w:jc w:val="center"/>
              <w:rPr>
                <w:rFonts w:ascii="Arial" w:hAnsi="Arial" w:cs="Arial"/>
                <w:b/>
                <w:sz w:val="26"/>
                <w:szCs w:val="26"/>
              </w:rPr>
            </w:pPr>
          </w:p>
          <w:p w14:paraId="4806C9C4" w14:textId="77777777" w:rsidR="00180450" w:rsidRDefault="00180450" w:rsidP="004D017D">
            <w:pPr>
              <w:jc w:val="center"/>
              <w:rPr>
                <w:rFonts w:ascii="Arial" w:hAnsi="Arial" w:cs="Arial"/>
                <w:b/>
                <w:sz w:val="26"/>
                <w:szCs w:val="26"/>
              </w:rPr>
            </w:pPr>
          </w:p>
          <w:p w14:paraId="58DD938E" w14:textId="03E6CB02" w:rsidR="00CC4FA9" w:rsidRPr="00336CB6" w:rsidRDefault="00CC4FA9" w:rsidP="004D017D">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TONANTZIN FERNÁNDEZ DÍAZ</w:t>
            </w:r>
          </w:p>
          <w:p w14:paraId="47728F78" w14:textId="77777777" w:rsidR="00CC4FA9" w:rsidRPr="00336CB6" w:rsidRDefault="00CC4FA9" w:rsidP="004D017D">
            <w:pPr>
              <w:jc w:val="center"/>
              <w:rPr>
                <w:rFonts w:ascii="Arial" w:hAnsi="Arial" w:cs="Arial"/>
                <w:b/>
                <w:sz w:val="26"/>
                <w:szCs w:val="26"/>
              </w:rPr>
            </w:pPr>
            <w:r w:rsidRPr="00336CB6">
              <w:rPr>
                <w:rFonts w:ascii="Arial" w:hAnsi="Arial" w:cs="Arial"/>
                <w:b/>
                <w:sz w:val="26"/>
                <w:szCs w:val="26"/>
              </w:rPr>
              <w:t>VOCAL</w:t>
            </w:r>
          </w:p>
        </w:tc>
      </w:tr>
    </w:tbl>
    <w:p w14:paraId="65A8052D" w14:textId="77777777" w:rsidR="00CC4FA9" w:rsidRPr="002D75B0" w:rsidRDefault="00CC4FA9" w:rsidP="00CC4FA9">
      <w:pPr>
        <w:jc w:val="both"/>
        <w:rPr>
          <w:rFonts w:ascii="Arial" w:hAnsi="Arial" w:cs="Arial"/>
          <w:sz w:val="26"/>
          <w:szCs w:val="26"/>
        </w:rPr>
      </w:pPr>
    </w:p>
    <w:p w14:paraId="1E2C4057" w14:textId="2DC7E4FA" w:rsidR="001F4DE6" w:rsidRDefault="001F4DE6" w:rsidP="00F71901">
      <w:pPr>
        <w:jc w:val="both"/>
        <w:rPr>
          <w:rFonts w:ascii="Arial" w:hAnsi="Arial" w:cs="Arial"/>
          <w:sz w:val="26"/>
          <w:szCs w:val="26"/>
        </w:rPr>
      </w:pPr>
    </w:p>
    <w:p w14:paraId="68A8184B" w14:textId="47774D54" w:rsidR="00F4034C" w:rsidRDefault="00F4034C" w:rsidP="00F71901">
      <w:pPr>
        <w:jc w:val="both"/>
        <w:rPr>
          <w:rFonts w:ascii="Arial" w:hAnsi="Arial" w:cs="Arial"/>
          <w:sz w:val="26"/>
          <w:szCs w:val="26"/>
        </w:rPr>
      </w:pPr>
    </w:p>
    <w:p w14:paraId="46DE6349" w14:textId="397B1B56" w:rsidR="00180450" w:rsidRDefault="00180450" w:rsidP="00F71901">
      <w:pPr>
        <w:jc w:val="both"/>
        <w:rPr>
          <w:rFonts w:ascii="Arial" w:hAnsi="Arial" w:cs="Arial"/>
          <w:sz w:val="26"/>
          <w:szCs w:val="26"/>
        </w:rPr>
      </w:pPr>
    </w:p>
    <w:p w14:paraId="4CA67F9B" w14:textId="5E67EB12" w:rsidR="00E112E7" w:rsidRDefault="00E112E7" w:rsidP="00F71901">
      <w:pPr>
        <w:jc w:val="both"/>
        <w:rPr>
          <w:rFonts w:ascii="Arial" w:hAnsi="Arial" w:cs="Arial"/>
          <w:sz w:val="26"/>
          <w:szCs w:val="26"/>
        </w:rPr>
      </w:pPr>
    </w:p>
    <w:p w14:paraId="53B1EC47" w14:textId="77777777" w:rsidR="00244FF4" w:rsidRDefault="00244FF4" w:rsidP="00F71901">
      <w:pPr>
        <w:jc w:val="both"/>
        <w:rPr>
          <w:rFonts w:ascii="Arial" w:hAnsi="Arial" w:cs="Arial"/>
          <w:sz w:val="26"/>
          <w:szCs w:val="26"/>
        </w:rPr>
      </w:pPr>
    </w:p>
    <w:p w14:paraId="79829993" w14:textId="77777777" w:rsidR="00E112E7" w:rsidRDefault="00E112E7" w:rsidP="00F71901">
      <w:pPr>
        <w:jc w:val="both"/>
        <w:rPr>
          <w:rFonts w:ascii="Arial" w:hAnsi="Arial" w:cs="Arial"/>
          <w:sz w:val="26"/>
          <w:szCs w:val="26"/>
        </w:rPr>
      </w:pPr>
    </w:p>
    <w:tbl>
      <w:tblPr>
        <w:tblW w:w="8330" w:type="dxa"/>
        <w:tblLook w:val="01E0" w:firstRow="1" w:lastRow="1" w:firstColumn="1" w:lastColumn="1" w:noHBand="0" w:noVBand="0"/>
      </w:tblPr>
      <w:tblGrid>
        <w:gridCol w:w="4503"/>
        <w:gridCol w:w="3827"/>
      </w:tblGrid>
      <w:tr w:rsidR="00F71901" w:rsidRPr="00336CB6" w14:paraId="01B67F67" w14:textId="77777777" w:rsidTr="00CD4642">
        <w:tc>
          <w:tcPr>
            <w:tcW w:w="4503" w:type="dxa"/>
            <w:shd w:val="clear" w:color="auto" w:fill="auto"/>
          </w:tcPr>
          <w:p w14:paraId="64025B3A" w14:textId="77777777" w:rsidR="00DF694F" w:rsidRDefault="00DF694F" w:rsidP="00AA6390">
            <w:pPr>
              <w:jc w:val="center"/>
              <w:rPr>
                <w:rFonts w:ascii="Arial" w:hAnsi="Arial" w:cs="Arial"/>
                <w:b/>
                <w:sz w:val="26"/>
                <w:szCs w:val="26"/>
              </w:rPr>
            </w:pPr>
          </w:p>
          <w:p w14:paraId="37F9C9E2" w14:textId="7C5856AE"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JAVIER CASIQUE ZÁRATE</w:t>
            </w:r>
          </w:p>
          <w:p w14:paraId="04C2A411"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3A1CE629" w14:textId="77777777" w:rsidR="00F71901" w:rsidRPr="00336CB6" w:rsidRDefault="00F71901" w:rsidP="00AA6390">
            <w:pPr>
              <w:jc w:val="center"/>
              <w:rPr>
                <w:rFonts w:ascii="Arial" w:hAnsi="Arial" w:cs="Arial"/>
                <w:b/>
                <w:sz w:val="26"/>
                <w:szCs w:val="26"/>
              </w:rPr>
            </w:pPr>
          </w:p>
        </w:tc>
      </w:tr>
    </w:tbl>
    <w:p w14:paraId="514230FD" w14:textId="77777777" w:rsidR="00F71901" w:rsidRPr="002D75B0" w:rsidRDefault="00F71901" w:rsidP="00F71901">
      <w:pPr>
        <w:jc w:val="both"/>
        <w:rPr>
          <w:rFonts w:ascii="Arial" w:hAnsi="Arial" w:cs="Arial"/>
          <w:sz w:val="26"/>
          <w:szCs w:val="26"/>
        </w:rPr>
      </w:pPr>
    </w:p>
    <w:p w14:paraId="19CB4329" w14:textId="13B8EE68" w:rsidR="001615E1" w:rsidRDefault="001615E1" w:rsidP="00BC2ED7">
      <w:pPr>
        <w:jc w:val="both"/>
        <w:rPr>
          <w:rFonts w:ascii="Arial" w:hAnsi="Arial" w:cs="Arial"/>
          <w:sz w:val="26"/>
          <w:szCs w:val="26"/>
        </w:rPr>
      </w:pPr>
    </w:p>
    <w:p w14:paraId="389EDA9B" w14:textId="224A938A" w:rsidR="00F4034C" w:rsidRDefault="00F4034C" w:rsidP="00BC2ED7">
      <w:pPr>
        <w:jc w:val="both"/>
        <w:rPr>
          <w:rFonts w:ascii="Arial" w:hAnsi="Arial" w:cs="Arial"/>
          <w:sz w:val="26"/>
          <w:szCs w:val="26"/>
        </w:rPr>
      </w:pPr>
    </w:p>
    <w:p w14:paraId="220AE7C8" w14:textId="2A7A301B" w:rsidR="00E112E7" w:rsidRDefault="00E112E7" w:rsidP="00BC2ED7">
      <w:pPr>
        <w:jc w:val="both"/>
        <w:rPr>
          <w:rFonts w:ascii="Arial" w:hAnsi="Arial" w:cs="Arial"/>
          <w:sz w:val="26"/>
          <w:szCs w:val="26"/>
        </w:rPr>
      </w:pPr>
    </w:p>
    <w:p w14:paraId="2BDAF32E" w14:textId="70454555" w:rsidR="00180450" w:rsidRDefault="00180450" w:rsidP="00BC2ED7">
      <w:pPr>
        <w:jc w:val="both"/>
        <w:rPr>
          <w:rFonts w:ascii="Arial" w:hAnsi="Arial" w:cs="Arial"/>
          <w:sz w:val="26"/>
          <w:szCs w:val="26"/>
        </w:rPr>
      </w:pPr>
    </w:p>
    <w:p w14:paraId="2C81B68E" w14:textId="77777777" w:rsidR="00662DA8" w:rsidRDefault="00662DA8" w:rsidP="00BC2ED7">
      <w:pPr>
        <w:jc w:val="both"/>
        <w:rPr>
          <w:rFonts w:ascii="Arial" w:hAnsi="Arial" w:cs="Arial"/>
          <w:sz w:val="26"/>
          <w:szCs w:val="26"/>
        </w:rPr>
      </w:pPr>
    </w:p>
    <w:p w14:paraId="2BF28C49" w14:textId="77777777" w:rsidR="00E112E7" w:rsidRDefault="00E112E7" w:rsidP="00BC2ED7">
      <w:pPr>
        <w:jc w:val="both"/>
        <w:rPr>
          <w:rFonts w:ascii="Arial" w:hAnsi="Arial" w:cs="Arial"/>
          <w:sz w:val="26"/>
          <w:szCs w:val="26"/>
        </w:rPr>
      </w:pPr>
    </w:p>
    <w:p w14:paraId="731DCAD9" w14:textId="77777777" w:rsidR="00B01CB8" w:rsidRDefault="00B01CB8" w:rsidP="00BC2ED7">
      <w:pPr>
        <w:jc w:val="both"/>
        <w:rPr>
          <w:rFonts w:ascii="Arial" w:hAnsi="Arial" w:cs="Arial"/>
          <w:sz w:val="26"/>
          <w:szCs w:val="26"/>
        </w:rPr>
      </w:pPr>
    </w:p>
    <w:tbl>
      <w:tblPr>
        <w:tblW w:w="8188" w:type="dxa"/>
        <w:tblLook w:val="01E0" w:firstRow="1" w:lastRow="1" w:firstColumn="1" w:lastColumn="1" w:noHBand="0" w:noVBand="0"/>
      </w:tblPr>
      <w:tblGrid>
        <w:gridCol w:w="3227"/>
        <w:gridCol w:w="4961"/>
      </w:tblGrid>
      <w:tr w:rsidR="009757A4" w:rsidRPr="00336CB6" w14:paraId="05A84361" w14:textId="77777777" w:rsidTr="00CD4642">
        <w:tc>
          <w:tcPr>
            <w:tcW w:w="3227" w:type="dxa"/>
            <w:shd w:val="clear" w:color="auto" w:fill="auto"/>
          </w:tcPr>
          <w:p w14:paraId="145AC316" w14:textId="7168C590" w:rsidR="00363C91" w:rsidRPr="00336CB6" w:rsidRDefault="00363C91" w:rsidP="00F71901">
            <w:pPr>
              <w:jc w:val="center"/>
              <w:rPr>
                <w:rFonts w:ascii="Arial" w:hAnsi="Arial" w:cs="Arial"/>
                <w:sz w:val="26"/>
                <w:szCs w:val="26"/>
              </w:rPr>
            </w:pPr>
          </w:p>
        </w:tc>
        <w:tc>
          <w:tcPr>
            <w:tcW w:w="4961" w:type="dxa"/>
          </w:tcPr>
          <w:p w14:paraId="78FAE573" w14:textId="77777777" w:rsidR="008445C7" w:rsidRPr="00336CB6" w:rsidRDefault="008445C7" w:rsidP="008445C7">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JUAN PABLO KURI CARBALLO</w:t>
            </w:r>
          </w:p>
          <w:p w14:paraId="4C417166" w14:textId="77777777" w:rsidR="009757A4" w:rsidRPr="00336CB6" w:rsidRDefault="008445C7" w:rsidP="008445C7">
            <w:pPr>
              <w:jc w:val="center"/>
              <w:rPr>
                <w:rFonts w:ascii="Arial" w:hAnsi="Arial" w:cs="Arial"/>
                <w:b/>
                <w:sz w:val="26"/>
                <w:szCs w:val="26"/>
              </w:rPr>
            </w:pPr>
            <w:r w:rsidRPr="00336CB6">
              <w:rPr>
                <w:rFonts w:ascii="Arial" w:hAnsi="Arial" w:cs="Arial"/>
                <w:b/>
                <w:sz w:val="26"/>
                <w:szCs w:val="26"/>
              </w:rPr>
              <w:t>VOCAL</w:t>
            </w:r>
          </w:p>
        </w:tc>
      </w:tr>
    </w:tbl>
    <w:p w14:paraId="232D943E" w14:textId="77777777" w:rsidR="00F61BDA" w:rsidRPr="002D75B0" w:rsidRDefault="00F61BDA" w:rsidP="00034A5C">
      <w:pPr>
        <w:jc w:val="both"/>
        <w:rPr>
          <w:rFonts w:ascii="Arial" w:hAnsi="Arial" w:cs="Arial"/>
          <w:sz w:val="26"/>
          <w:szCs w:val="26"/>
        </w:rPr>
      </w:pPr>
    </w:p>
    <w:p w14:paraId="6B69AAD6" w14:textId="5BF50AC3" w:rsidR="00363C91" w:rsidRDefault="00363C91" w:rsidP="009F1717">
      <w:pPr>
        <w:jc w:val="both"/>
        <w:rPr>
          <w:rFonts w:ascii="Arial" w:hAnsi="Arial" w:cs="Arial"/>
          <w:sz w:val="26"/>
          <w:szCs w:val="26"/>
        </w:rPr>
      </w:pPr>
    </w:p>
    <w:p w14:paraId="1C4401A9" w14:textId="77777777" w:rsidR="001F4DE6" w:rsidRDefault="001F4DE6" w:rsidP="009F1717">
      <w:pPr>
        <w:jc w:val="both"/>
        <w:rPr>
          <w:rFonts w:ascii="Arial" w:hAnsi="Arial" w:cs="Arial"/>
          <w:sz w:val="26"/>
          <w:szCs w:val="26"/>
        </w:rPr>
      </w:pPr>
    </w:p>
    <w:tbl>
      <w:tblPr>
        <w:tblW w:w="8330" w:type="dxa"/>
        <w:tblLook w:val="01E0" w:firstRow="1" w:lastRow="1" w:firstColumn="1" w:lastColumn="1" w:noHBand="0" w:noVBand="0"/>
      </w:tblPr>
      <w:tblGrid>
        <w:gridCol w:w="6487"/>
        <w:gridCol w:w="1843"/>
      </w:tblGrid>
      <w:tr w:rsidR="00CD4642" w:rsidRPr="00336CB6" w14:paraId="4733B45C" w14:textId="77777777" w:rsidTr="00CD4642">
        <w:tc>
          <w:tcPr>
            <w:tcW w:w="6487" w:type="dxa"/>
          </w:tcPr>
          <w:p w14:paraId="64EB5A36" w14:textId="12FC8A0A" w:rsidR="006A70F2" w:rsidRDefault="006A70F2" w:rsidP="00BE1725">
            <w:pPr>
              <w:jc w:val="center"/>
              <w:rPr>
                <w:rFonts w:ascii="Arial" w:hAnsi="Arial" w:cs="Arial"/>
                <w:b/>
                <w:sz w:val="26"/>
                <w:szCs w:val="26"/>
              </w:rPr>
            </w:pPr>
          </w:p>
          <w:p w14:paraId="713D276E" w14:textId="6BC2385B" w:rsidR="00E112E7" w:rsidRDefault="00E112E7" w:rsidP="00BE1725">
            <w:pPr>
              <w:jc w:val="center"/>
              <w:rPr>
                <w:rFonts w:ascii="Arial" w:hAnsi="Arial" w:cs="Arial"/>
                <w:b/>
                <w:sz w:val="26"/>
                <w:szCs w:val="26"/>
              </w:rPr>
            </w:pPr>
          </w:p>
          <w:p w14:paraId="14F8EFBA" w14:textId="77777777" w:rsidR="00244FF4" w:rsidRDefault="00244FF4" w:rsidP="00BE1725">
            <w:pPr>
              <w:jc w:val="center"/>
              <w:rPr>
                <w:rFonts w:ascii="Arial" w:hAnsi="Arial" w:cs="Arial"/>
                <w:b/>
                <w:sz w:val="26"/>
                <w:szCs w:val="26"/>
              </w:rPr>
            </w:pPr>
          </w:p>
          <w:p w14:paraId="4047CA1A" w14:textId="77777777" w:rsidR="00180450" w:rsidRDefault="00180450" w:rsidP="00BE1725">
            <w:pPr>
              <w:jc w:val="center"/>
              <w:rPr>
                <w:rFonts w:ascii="Arial" w:hAnsi="Arial" w:cs="Arial"/>
                <w:b/>
                <w:sz w:val="26"/>
                <w:szCs w:val="26"/>
              </w:rPr>
            </w:pPr>
          </w:p>
          <w:p w14:paraId="3A766EB2" w14:textId="77777777" w:rsidR="00F4034C" w:rsidRDefault="00F4034C" w:rsidP="00BE1725">
            <w:pPr>
              <w:jc w:val="center"/>
              <w:rPr>
                <w:rFonts w:ascii="Arial" w:hAnsi="Arial" w:cs="Arial"/>
                <w:b/>
                <w:sz w:val="26"/>
                <w:szCs w:val="26"/>
              </w:rPr>
            </w:pPr>
          </w:p>
          <w:p w14:paraId="12EF6633" w14:textId="66B14A26" w:rsidR="00CD4642" w:rsidRPr="00336CB6" w:rsidRDefault="00CD4642" w:rsidP="00BE1725">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MARCELO EUGENIO GARCÍA ALMAGUER</w:t>
            </w:r>
          </w:p>
          <w:p w14:paraId="05307EE2" w14:textId="77777777" w:rsidR="00CD4642" w:rsidRPr="00336CB6" w:rsidRDefault="00CD4642" w:rsidP="00BE1725">
            <w:pPr>
              <w:jc w:val="center"/>
              <w:rPr>
                <w:rFonts w:ascii="Arial" w:hAnsi="Arial" w:cs="Arial"/>
                <w:b/>
                <w:sz w:val="26"/>
                <w:szCs w:val="26"/>
              </w:rPr>
            </w:pPr>
            <w:r w:rsidRPr="00336CB6">
              <w:rPr>
                <w:rFonts w:ascii="Arial" w:hAnsi="Arial" w:cs="Arial"/>
                <w:b/>
                <w:sz w:val="26"/>
                <w:szCs w:val="26"/>
              </w:rPr>
              <w:t>VOCAL</w:t>
            </w:r>
          </w:p>
        </w:tc>
        <w:tc>
          <w:tcPr>
            <w:tcW w:w="1843" w:type="dxa"/>
            <w:shd w:val="clear" w:color="auto" w:fill="auto"/>
          </w:tcPr>
          <w:p w14:paraId="30805B1A" w14:textId="77777777" w:rsidR="00CD4642" w:rsidRPr="00336CB6" w:rsidRDefault="00CD4642" w:rsidP="00BE1725">
            <w:pPr>
              <w:jc w:val="center"/>
              <w:rPr>
                <w:rFonts w:ascii="Arial" w:hAnsi="Arial" w:cs="Arial"/>
                <w:b/>
                <w:sz w:val="26"/>
                <w:szCs w:val="26"/>
              </w:rPr>
            </w:pPr>
          </w:p>
        </w:tc>
      </w:tr>
    </w:tbl>
    <w:p w14:paraId="6162758C" w14:textId="19446416" w:rsidR="00DB31E8" w:rsidRDefault="00DB31E8" w:rsidP="00BE1725">
      <w:pPr>
        <w:jc w:val="both"/>
        <w:rPr>
          <w:rFonts w:ascii="Arial" w:hAnsi="Arial" w:cs="Arial"/>
          <w:sz w:val="26"/>
          <w:szCs w:val="26"/>
        </w:rPr>
      </w:pPr>
    </w:p>
    <w:p w14:paraId="7B7BB963" w14:textId="1D2126D5" w:rsidR="00E112E7" w:rsidRDefault="00E112E7" w:rsidP="00DB31E8">
      <w:pPr>
        <w:jc w:val="both"/>
        <w:rPr>
          <w:rFonts w:ascii="Arial" w:hAnsi="Arial" w:cs="Arial"/>
          <w:sz w:val="20"/>
          <w:szCs w:val="20"/>
        </w:rPr>
      </w:pPr>
    </w:p>
    <w:p w14:paraId="1BDB75A0" w14:textId="4D3C3019" w:rsidR="00180450" w:rsidRDefault="00180450" w:rsidP="00DB31E8">
      <w:pPr>
        <w:jc w:val="both"/>
        <w:rPr>
          <w:rFonts w:ascii="Arial" w:hAnsi="Arial" w:cs="Arial"/>
          <w:sz w:val="20"/>
          <w:szCs w:val="20"/>
        </w:rPr>
      </w:pPr>
    </w:p>
    <w:p w14:paraId="190E1909" w14:textId="4CE31B9A" w:rsidR="00180450" w:rsidRDefault="00180450" w:rsidP="00DB31E8">
      <w:pPr>
        <w:jc w:val="both"/>
        <w:rPr>
          <w:rFonts w:ascii="Arial" w:hAnsi="Arial" w:cs="Arial"/>
          <w:sz w:val="20"/>
          <w:szCs w:val="20"/>
        </w:rPr>
      </w:pPr>
    </w:p>
    <w:p w14:paraId="3FA6B8AA" w14:textId="2D115F01" w:rsidR="00180450" w:rsidRDefault="00180450" w:rsidP="00DB31E8">
      <w:pPr>
        <w:jc w:val="both"/>
        <w:rPr>
          <w:rFonts w:ascii="Arial" w:hAnsi="Arial" w:cs="Arial"/>
          <w:sz w:val="20"/>
          <w:szCs w:val="20"/>
        </w:rPr>
      </w:pPr>
    </w:p>
    <w:p w14:paraId="0E767831" w14:textId="71EDA692" w:rsidR="00244FF4" w:rsidRDefault="00244FF4" w:rsidP="00DB31E8">
      <w:pPr>
        <w:jc w:val="both"/>
        <w:rPr>
          <w:rFonts w:ascii="Arial" w:hAnsi="Arial" w:cs="Arial"/>
          <w:sz w:val="20"/>
          <w:szCs w:val="20"/>
        </w:rPr>
      </w:pPr>
    </w:p>
    <w:p w14:paraId="451C26C6" w14:textId="64085DF5" w:rsidR="00244FF4" w:rsidRDefault="00244FF4" w:rsidP="00DB31E8">
      <w:pPr>
        <w:jc w:val="both"/>
        <w:rPr>
          <w:rFonts w:ascii="Arial" w:hAnsi="Arial" w:cs="Arial"/>
          <w:sz w:val="20"/>
          <w:szCs w:val="20"/>
        </w:rPr>
      </w:pPr>
    </w:p>
    <w:p w14:paraId="30096CA7" w14:textId="749A04AD" w:rsidR="00244FF4" w:rsidRDefault="00244FF4" w:rsidP="00DB31E8">
      <w:pPr>
        <w:jc w:val="both"/>
        <w:rPr>
          <w:rFonts w:ascii="Arial" w:hAnsi="Arial" w:cs="Arial"/>
          <w:sz w:val="20"/>
          <w:szCs w:val="20"/>
        </w:rPr>
      </w:pPr>
    </w:p>
    <w:p w14:paraId="53B26206" w14:textId="77777777" w:rsidR="00244FF4" w:rsidRDefault="00244FF4" w:rsidP="00DB31E8">
      <w:pPr>
        <w:jc w:val="both"/>
        <w:rPr>
          <w:rFonts w:ascii="Arial" w:hAnsi="Arial" w:cs="Arial"/>
          <w:sz w:val="20"/>
          <w:szCs w:val="20"/>
        </w:rPr>
      </w:pPr>
    </w:p>
    <w:p w14:paraId="441D686D" w14:textId="1E89514D" w:rsidR="00DB31E8" w:rsidRDefault="00DB31E8" w:rsidP="00DB31E8">
      <w:pPr>
        <w:jc w:val="both"/>
        <w:rPr>
          <w:rFonts w:ascii="Arial" w:hAnsi="Arial" w:cs="Arial"/>
          <w:sz w:val="26"/>
          <w:szCs w:val="26"/>
        </w:rPr>
      </w:pPr>
      <w:r w:rsidRPr="004A3655">
        <w:rPr>
          <w:rFonts w:ascii="Arial" w:hAnsi="Arial" w:cs="Arial"/>
          <w:sz w:val="20"/>
          <w:szCs w:val="20"/>
        </w:rPr>
        <w:t xml:space="preserve">Esta hoja de firmas corresponde al Acta de la Reunión de la Comisión de Gobernación y Puntos Constitucionales, efectuada el </w:t>
      </w:r>
      <w:r w:rsidR="00EF7F26">
        <w:rPr>
          <w:rFonts w:ascii="Arial" w:hAnsi="Arial" w:cs="Arial"/>
          <w:sz w:val="20"/>
          <w:szCs w:val="20"/>
        </w:rPr>
        <w:t xml:space="preserve">jueves cinco </w:t>
      </w:r>
      <w:r w:rsidRPr="004A3655">
        <w:rPr>
          <w:rFonts w:ascii="Arial" w:hAnsi="Arial" w:cs="Arial"/>
          <w:sz w:val="20"/>
          <w:szCs w:val="20"/>
        </w:rPr>
        <w:t xml:space="preserve">de </w:t>
      </w:r>
      <w:r w:rsidR="00EF7F26">
        <w:rPr>
          <w:rFonts w:ascii="Arial" w:hAnsi="Arial" w:cs="Arial"/>
          <w:sz w:val="20"/>
          <w:szCs w:val="20"/>
        </w:rPr>
        <w:t xml:space="preserve">diciembre </w:t>
      </w:r>
      <w:r>
        <w:rPr>
          <w:rFonts w:ascii="Arial" w:hAnsi="Arial" w:cs="Arial"/>
          <w:sz w:val="20"/>
          <w:szCs w:val="20"/>
        </w:rPr>
        <w:t xml:space="preserve">de </w:t>
      </w:r>
      <w:r w:rsidRPr="004A3655">
        <w:rPr>
          <w:rFonts w:ascii="Arial" w:hAnsi="Arial" w:cs="Arial"/>
          <w:sz w:val="20"/>
          <w:szCs w:val="20"/>
        </w:rPr>
        <w:t xml:space="preserve">dos mil </w:t>
      </w:r>
      <w:proofErr w:type="gramStart"/>
      <w:r w:rsidRPr="004A3655">
        <w:rPr>
          <w:rFonts w:ascii="Arial" w:hAnsi="Arial" w:cs="Arial"/>
          <w:sz w:val="20"/>
          <w:szCs w:val="20"/>
        </w:rPr>
        <w:t>diecinueve.</w:t>
      </w:r>
      <w:r>
        <w:rPr>
          <w:rFonts w:ascii="Arial" w:hAnsi="Arial" w:cs="Arial"/>
          <w:sz w:val="20"/>
          <w:szCs w:val="20"/>
        </w:rPr>
        <w:t>-------</w:t>
      </w:r>
      <w:r w:rsidR="00EF7F26">
        <w:rPr>
          <w:rFonts w:ascii="Arial" w:hAnsi="Arial" w:cs="Arial"/>
          <w:sz w:val="20"/>
          <w:szCs w:val="20"/>
        </w:rPr>
        <w:t>-</w:t>
      </w:r>
      <w:proofErr w:type="gramEnd"/>
    </w:p>
    <w:p w14:paraId="6FC06CDE" w14:textId="77777777" w:rsidR="00DB31E8" w:rsidRDefault="00DB31E8" w:rsidP="00BE1725">
      <w:pPr>
        <w:jc w:val="both"/>
        <w:rPr>
          <w:rFonts w:ascii="Arial" w:hAnsi="Arial" w:cs="Arial"/>
          <w:sz w:val="26"/>
          <w:szCs w:val="26"/>
        </w:rPr>
      </w:pPr>
    </w:p>
    <w:sectPr w:rsidR="00DB31E8" w:rsidSect="00180450">
      <w:headerReference w:type="even" r:id="rId7"/>
      <w:headerReference w:type="default" r:id="rId8"/>
      <w:footerReference w:type="even" r:id="rId9"/>
      <w:footerReference w:type="default" r:id="rId10"/>
      <w:headerReference w:type="first" r:id="rId11"/>
      <w:footerReference w:type="first" r:id="rId12"/>
      <w:pgSz w:w="12242" w:h="19295" w:code="305"/>
      <w:pgMar w:top="2552" w:right="1134" w:bottom="851" w:left="2835" w:header="567"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C73A" w14:textId="77777777" w:rsidR="00344835" w:rsidRDefault="00344835">
      <w:r>
        <w:separator/>
      </w:r>
    </w:p>
  </w:endnote>
  <w:endnote w:type="continuationSeparator" w:id="0">
    <w:p w14:paraId="1684206C" w14:textId="77777777" w:rsidR="00344835" w:rsidRDefault="0034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E4A0" w14:textId="77777777" w:rsidR="007C7D82" w:rsidRDefault="007C7D82"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7C7D82" w:rsidRDefault="007C7D82"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77BF" w14:textId="77777777" w:rsidR="00FD19D5" w:rsidRDefault="00FD19D5"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5D5435">
      <w:rPr>
        <w:rStyle w:val="Nmerodepgina"/>
        <w:noProof/>
      </w:rPr>
      <w:t>5</w:t>
    </w:r>
    <w:r>
      <w:rPr>
        <w:rStyle w:val="Nmerodepgina"/>
      </w:rPr>
      <w:fldChar w:fldCharType="end"/>
    </w:r>
  </w:p>
  <w:p w14:paraId="3BE2A2EB" w14:textId="77777777" w:rsidR="00180450" w:rsidRDefault="00180450" w:rsidP="00813208">
    <w:pPr>
      <w:pStyle w:val="Piedepgina"/>
      <w:ind w:firstLine="57"/>
      <w:rPr>
        <w:rFonts w:ascii="Baskerville Old Face" w:hAnsi="Baskerville Old Face"/>
        <w:smallCaps/>
        <w:sz w:val="20"/>
        <w:szCs w:val="20"/>
      </w:rPr>
    </w:pPr>
  </w:p>
  <w:p w14:paraId="0B2BFA59" w14:textId="65BDC2AF" w:rsidR="00934028" w:rsidRDefault="007C7D82" w:rsidP="00813208">
    <w:pPr>
      <w:pStyle w:val="Piedepgina"/>
      <w:ind w:firstLine="57"/>
      <w:rPr>
        <w:rFonts w:ascii="Baskerville Old Face" w:hAnsi="Baskerville Old Face"/>
        <w:smallCaps/>
        <w:sz w:val="20"/>
        <w:szCs w:val="20"/>
      </w:rPr>
    </w:pPr>
    <w:r w:rsidRPr="00180450">
      <w:rPr>
        <w:rFonts w:ascii="Baskerville Old Face" w:hAnsi="Baskerville Old Face"/>
        <w:smallCaps/>
        <w:sz w:val="20"/>
        <w:szCs w:val="20"/>
      </w:rPr>
      <w:t>Dirección General de Servicios Legislativos</w:t>
    </w:r>
  </w:p>
  <w:p w14:paraId="470A0063" w14:textId="77777777" w:rsidR="00180450" w:rsidRPr="00180450" w:rsidRDefault="00180450" w:rsidP="00813208">
    <w:pPr>
      <w:pStyle w:val="Piedepgina"/>
      <w:ind w:firstLine="57"/>
      <w:rPr>
        <w:rFonts w:ascii="Baskerville Old Face" w:hAnsi="Baskerville Old Face"/>
        <w:smallCaps/>
        <w:sz w:val="20"/>
        <w:szCs w:val="20"/>
      </w:rPr>
    </w:pPr>
  </w:p>
  <w:p w14:paraId="312FD61D" w14:textId="77777777" w:rsidR="009757A4" w:rsidRPr="00FD19D5" w:rsidRDefault="009757A4" w:rsidP="00813208">
    <w:pPr>
      <w:pStyle w:val="Piedepgina"/>
      <w:ind w:firstLine="57"/>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C62F" w14:textId="77777777" w:rsidR="00D5659A" w:rsidRDefault="00D56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C668" w14:textId="77777777" w:rsidR="00344835" w:rsidRDefault="00344835">
      <w:r>
        <w:separator/>
      </w:r>
    </w:p>
  </w:footnote>
  <w:footnote w:type="continuationSeparator" w:id="0">
    <w:p w14:paraId="401AF00B" w14:textId="77777777" w:rsidR="00344835" w:rsidRDefault="0034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6F88" w14:textId="77777777" w:rsidR="00D5659A" w:rsidRDefault="00D565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0B7C" w14:textId="7C65EC0F" w:rsidR="007C7D82" w:rsidRPr="00001C81" w:rsidRDefault="00344835" w:rsidP="000230EB">
    <w:pPr>
      <w:jc w:val="center"/>
      <w:rPr>
        <w:rFonts w:ascii="Monotype Corsiva" w:hAnsi="Monotype Corsiva" w:cs="Arial"/>
        <w:sz w:val="20"/>
        <w:szCs w:val="20"/>
      </w:rPr>
    </w:pPr>
    <w:sdt>
      <w:sdtPr>
        <w:rPr>
          <w:rFonts w:ascii="Monotype Corsiva" w:hAnsi="Monotype Corsiva" w:cs="Arial"/>
          <w:sz w:val="20"/>
          <w:szCs w:val="20"/>
        </w:rPr>
        <w:id w:val="-1180736722"/>
        <w:docPartObj>
          <w:docPartGallery w:val="Watermarks"/>
          <w:docPartUnique/>
        </w:docPartObj>
      </w:sdtPr>
      <w:sdtEndPr/>
      <w:sdtContent>
        <w:r>
          <w:rPr>
            <w:rFonts w:ascii="Monotype Corsiva" w:hAnsi="Monotype Corsiva" w:cs="Arial"/>
            <w:sz w:val="20"/>
            <w:szCs w:val="20"/>
          </w:rPr>
          <w:pict w14:anchorId="51A02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807673" o:spid="_x0000_s2049" type="#_x0000_t136" style="position:absolute;left:0;text-align:left;margin-left:0;margin-top:0;width:424.1pt;height:159.05pt;rotation:315;z-index:-25165824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sdtContent>
    </w:sdt>
    <w:r w:rsidR="00CF1212">
      <w:rPr>
        <w:rFonts w:ascii="Monotype Corsiva" w:hAnsi="Monotype Corsiva" w:cs="Arial"/>
        <w:noProof/>
        <w:sz w:val="20"/>
        <w:szCs w:val="20"/>
        <w:lang w:val="es-MX" w:eastAsia="es-MX"/>
      </w:rPr>
      <w:drawing>
        <wp:anchor distT="0" distB="0" distL="114300" distR="114300" simplePos="0" relativeHeight="251657216" behindDoc="1" locked="0" layoutInCell="1" allowOverlap="1" wp14:anchorId="14CB6F3C" wp14:editId="5B771BA6">
          <wp:simplePos x="0" y="0"/>
          <wp:positionH relativeFrom="margin">
            <wp:posOffset>-1460500</wp:posOffset>
          </wp:positionH>
          <wp:positionV relativeFrom="paragraph">
            <wp:posOffset>-150495</wp:posOffset>
          </wp:positionV>
          <wp:extent cx="1361440" cy="1656715"/>
          <wp:effectExtent l="0" t="0" r="0" b="0"/>
          <wp:wrapNone/>
          <wp:docPr id="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7621" w14:textId="77777777" w:rsidR="007C7D82" w:rsidRDefault="007C7D82" w:rsidP="000230EB">
    <w:pPr>
      <w:jc w:val="center"/>
      <w:rPr>
        <w:rFonts w:ascii="Monotype Corsiva" w:hAnsi="Monotype Corsiva" w:cs="Arial"/>
        <w:sz w:val="20"/>
        <w:szCs w:val="20"/>
      </w:rPr>
    </w:pPr>
  </w:p>
  <w:p w14:paraId="1673A0EA" w14:textId="77777777" w:rsidR="00D76069" w:rsidRPr="00001C81" w:rsidRDefault="00D76069" w:rsidP="000230EB">
    <w:pPr>
      <w:jc w:val="center"/>
      <w:rPr>
        <w:rFonts w:ascii="Monotype Corsiva" w:hAnsi="Monotype Corsiva" w:cs="Arial"/>
        <w:sz w:val="20"/>
        <w:szCs w:val="20"/>
      </w:rPr>
    </w:pPr>
  </w:p>
  <w:p w14:paraId="6CF0EB13" w14:textId="77777777" w:rsidR="007C7D82" w:rsidRPr="00D96B9E" w:rsidRDefault="007C7D82" w:rsidP="00D85C9D">
    <w:pPr>
      <w:ind w:firstLine="284"/>
      <w:rPr>
        <w:rFonts w:ascii="Copperplate Gothic Light" w:hAnsi="Copperplate Gothic Light" w:cs="Arial"/>
        <w:sz w:val="26"/>
        <w:szCs w:val="26"/>
      </w:rPr>
    </w:pPr>
    <w:r w:rsidRPr="00D96B9E">
      <w:rPr>
        <w:rFonts w:ascii="Copperplate Gothic Light" w:hAnsi="Copperplate Gothic Light" w:cs="Arial"/>
        <w:sz w:val="26"/>
        <w:szCs w:val="26"/>
      </w:rPr>
      <w:t xml:space="preserve">Comisión de </w:t>
    </w:r>
    <w:r>
      <w:rPr>
        <w:rFonts w:ascii="Copperplate Gothic Light" w:hAnsi="Copperplate Gothic Light" w:cs="Arial"/>
        <w:sz w:val="26"/>
        <w:szCs w:val="26"/>
      </w:rPr>
      <w:t>Gobernación y Puntos Constitucionales</w:t>
    </w:r>
  </w:p>
  <w:p w14:paraId="71772F56" w14:textId="77777777" w:rsidR="007C7D82" w:rsidRPr="00945855" w:rsidRDefault="007C7D82" w:rsidP="000230EB">
    <w:pPr>
      <w:jc w:val="center"/>
      <w:rPr>
        <w:rFonts w:ascii="Copperplate Gothic Light" w:hAnsi="Copperplate Gothic Light" w:cs="Arial"/>
      </w:rPr>
    </w:pPr>
  </w:p>
  <w:p w14:paraId="2FDB63BE" w14:textId="77777777" w:rsidR="00890001" w:rsidRDefault="00890001" w:rsidP="00890001">
    <w:pPr>
      <w:pStyle w:val="Encabezado"/>
      <w:jc w:val="right"/>
      <w:rPr>
        <w:rFonts w:ascii="Brush Script MT" w:hAnsi="Brush Script MT" w:cs="Arial"/>
        <w:sz w:val="28"/>
        <w:szCs w:val="28"/>
      </w:rPr>
    </w:pPr>
  </w:p>
  <w:p w14:paraId="6DD7E3AE" w14:textId="763918EE" w:rsidR="007C7D82" w:rsidRDefault="00890001" w:rsidP="00890001">
    <w:pPr>
      <w:pStyle w:val="Encabezado"/>
      <w:jc w:val="right"/>
      <w:rPr>
        <w:rFonts w:ascii="Brush Script MT" w:hAnsi="Brush Script MT" w:cs="Arial"/>
        <w:sz w:val="28"/>
        <w:szCs w:val="28"/>
      </w:rPr>
    </w:pPr>
    <w:r w:rsidRPr="00043613">
      <w:rPr>
        <w:rFonts w:ascii="Brush Script MT" w:hAnsi="Brush Script MT" w:cs="Arial"/>
        <w:sz w:val="28"/>
        <w:szCs w:val="28"/>
      </w:rPr>
      <w:t>“2019, año del Caudillo del Sur, Emiliano Zapata</w:t>
    </w:r>
    <w:r>
      <w:rPr>
        <w:rFonts w:ascii="Brush Script MT" w:hAnsi="Brush Script MT" w:cs="Arial"/>
        <w:sz w:val="28"/>
        <w:szCs w:val="28"/>
      </w:rPr>
      <w:t>”</w:t>
    </w:r>
  </w:p>
  <w:p w14:paraId="0E46780F" w14:textId="77777777" w:rsidR="0032017C" w:rsidRPr="008977EF" w:rsidRDefault="0032017C" w:rsidP="0032017C">
    <w:pPr>
      <w:jc w:val="right"/>
      <w:rPr>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D152" w14:textId="77777777" w:rsidR="00D5659A" w:rsidRDefault="00D565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00EC39-E571-424B-A89E-D0545AD6515F}"/>
    <w:docVar w:name="dgnword-eventsink" w:val="386944488"/>
  </w:docVars>
  <w:rsids>
    <w:rsidRoot w:val="008B4DD7"/>
    <w:rsid w:val="00001C81"/>
    <w:rsid w:val="00002EB9"/>
    <w:rsid w:val="00004B0C"/>
    <w:rsid w:val="00004DBA"/>
    <w:rsid w:val="000067DA"/>
    <w:rsid w:val="00006E97"/>
    <w:rsid w:val="000071B3"/>
    <w:rsid w:val="000078B8"/>
    <w:rsid w:val="00010430"/>
    <w:rsid w:val="0001063C"/>
    <w:rsid w:val="00010703"/>
    <w:rsid w:val="000109F2"/>
    <w:rsid w:val="00010A63"/>
    <w:rsid w:val="0001164D"/>
    <w:rsid w:val="0001170C"/>
    <w:rsid w:val="000117FB"/>
    <w:rsid w:val="00011A34"/>
    <w:rsid w:val="00012F57"/>
    <w:rsid w:val="00013664"/>
    <w:rsid w:val="00013852"/>
    <w:rsid w:val="00013CA6"/>
    <w:rsid w:val="00015DD8"/>
    <w:rsid w:val="0001683F"/>
    <w:rsid w:val="00016B43"/>
    <w:rsid w:val="00017777"/>
    <w:rsid w:val="00017EB1"/>
    <w:rsid w:val="0002034C"/>
    <w:rsid w:val="0002081C"/>
    <w:rsid w:val="000212B8"/>
    <w:rsid w:val="00022BC5"/>
    <w:rsid w:val="000230EB"/>
    <w:rsid w:val="00023976"/>
    <w:rsid w:val="00023BC2"/>
    <w:rsid w:val="000244A4"/>
    <w:rsid w:val="00024729"/>
    <w:rsid w:val="00024EFD"/>
    <w:rsid w:val="00025226"/>
    <w:rsid w:val="00026122"/>
    <w:rsid w:val="000268B3"/>
    <w:rsid w:val="000269AF"/>
    <w:rsid w:val="00027FB6"/>
    <w:rsid w:val="00030D79"/>
    <w:rsid w:val="00031240"/>
    <w:rsid w:val="000318EC"/>
    <w:rsid w:val="0003235D"/>
    <w:rsid w:val="000323B5"/>
    <w:rsid w:val="0003346B"/>
    <w:rsid w:val="000334E8"/>
    <w:rsid w:val="00034A5C"/>
    <w:rsid w:val="00035E60"/>
    <w:rsid w:val="00036E82"/>
    <w:rsid w:val="00036FB1"/>
    <w:rsid w:val="0003778D"/>
    <w:rsid w:val="00037B87"/>
    <w:rsid w:val="000401E8"/>
    <w:rsid w:val="00041CE9"/>
    <w:rsid w:val="00041EA7"/>
    <w:rsid w:val="0004285A"/>
    <w:rsid w:val="00042902"/>
    <w:rsid w:val="0004508C"/>
    <w:rsid w:val="00045BCE"/>
    <w:rsid w:val="00045D8D"/>
    <w:rsid w:val="00046618"/>
    <w:rsid w:val="00046900"/>
    <w:rsid w:val="00046EAA"/>
    <w:rsid w:val="00047B8E"/>
    <w:rsid w:val="00050242"/>
    <w:rsid w:val="00050C3F"/>
    <w:rsid w:val="00051B61"/>
    <w:rsid w:val="00051F8A"/>
    <w:rsid w:val="00051FEC"/>
    <w:rsid w:val="00052B4A"/>
    <w:rsid w:val="00052C96"/>
    <w:rsid w:val="00053060"/>
    <w:rsid w:val="00053EAC"/>
    <w:rsid w:val="00054F07"/>
    <w:rsid w:val="00054FA3"/>
    <w:rsid w:val="00055A01"/>
    <w:rsid w:val="0005663A"/>
    <w:rsid w:val="0005672F"/>
    <w:rsid w:val="000578F1"/>
    <w:rsid w:val="000618AA"/>
    <w:rsid w:val="00062873"/>
    <w:rsid w:val="00062C80"/>
    <w:rsid w:val="00063730"/>
    <w:rsid w:val="00063AC5"/>
    <w:rsid w:val="000642A7"/>
    <w:rsid w:val="000647F8"/>
    <w:rsid w:val="00064869"/>
    <w:rsid w:val="000653A3"/>
    <w:rsid w:val="00065C7E"/>
    <w:rsid w:val="00066E19"/>
    <w:rsid w:val="00067C0B"/>
    <w:rsid w:val="0007059B"/>
    <w:rsid w:val="00072276"/>
    <w:rsid w:val="00072667"/>
    <w:rsid w:val="000726F4"/>
    <w:rsid w:val="000732DC"/>
    <w:rsid w:val="00075AD7"/>
    <w:rsid w:val="00075BB2"/>
    <w:rsid w:val="00076290"/>
    <w:rsid w:val="00076C02"/>
    <w:rsid w:val="00080844"/>
    <w:rsid w:val="0008099D"/>
    <w:rsid w:val="000809EF"/>
    <w:rsid w:val="00080A93"/>
    <w:rsid w:val="00081056"/>
    <w:rsid w:val="000810D0"/>
    <w:rsid w:val="00082341"/>
    <w:rsid w:val="00082E0A"/>
    <w:rsid w:val="0008300D"/>
    <w:rsid w:val="00083EB3"/>
    <w:rsid w:val="00084D1F"/>
    <w:rsid w:val="00084F18"/>
    <w:rsid w:val="00087B1F"/>
    <w:rsid w:val="00087F55"/>
    <w:rsid w:val="00091578"/>
    <w:rsid w:val="00092389"/>
    <w:rsid w:val="000923C4"/>
    <w:rsid w:val="00093315"/>
    <w:rsid w:val="0009684D"/>
    <w:rsid w:val="00096DC6"/>
    <w:rsid w:val="00096E90"/>
    <w:rsid w:val="00097093"/>
    <w:rsid w:val="00097903"/>
    <w:rsid w:val="000A038D"/>
    <w:rsid w:val="000A0E63"/>
    <w:rsid w:val="000A13E7"/>
    <w:rsid w:val="000A1999"/>
    <w:rsid w:val="000A2094"/>
    <w:rsid w:val="000A23CE"/>
    <w:rsid w:val="000A2DEC"/>
    <w:rsid w:val="000A3938"/>
    <w:rsid w:val="000A4A61"/>
    <w:rsid w:val="000A582C"/>
    <w:rsid w:val="000A6EB2"/>
    <w:rsid w:val="000A6F85"/>
    <w:rsid w:val="000B0379"/>
    <w:rsid w:val="000B04EC"/>
    <w:rsid w:val="000B057C"/>
    <w:rsid w:val="000B110C"/>
    <w:rsid w:val="000B1223"/>
    <w:rsid w:val="000B1FD1"/>
    <w:rsid w:val="000B2986"/>
    <w:rsid w:val="000B44C9"/>
    <w:rsid w:val="000B4D2A"/>
    <w:rsid w:val="000B53F8"/>
    <w:rsid w:val="000B63DE"/>
    <w:rsid w:val="000B66CC"/>
    <w:rsid w:val="000B6834"/>
    <w:rsid w:val="000B71B8"/>
    <w:rsid w:val="000B7E60"/>
    <w:rsid w:val="000C0607"/>
    <w:rsid w:val="000C060E"/>
    <w:rsid w:val="000C0812"/>
    <w:rsid w:val="000C0B39"/>
    <w:rsid w:val="000C115F"/>
    <w:rsid w:val="000C25A2"/>
    <w:rsid w:val="000C2CD6"/>
    <w:rsid w:val="000C37ED"/>
    <w:rsid w:val="000C3876"/>
    <w:rsid w:val="000C39E1"/>
    <w:rsid w:val="000C45D5"/>
    <w:rsid w:val="000C4B72"/>
    <w:rsid w:val="000C4BBA"/>
    <w:rsid w:val="000C62D9"/>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E0878"/>
    <w:rsid w:val="000E097D"/>
    <w:rsid w:val="000E1086"/>
    <w:rsid w:val="000E11A4"/>
    <w:rsid w:val="000E2C62"/>
    <w:rsid w:val="000E4CC1"/>
    <w:rsid w:val="000E5069"/>
    <w:rsid w:val="000E6491"/>
    <w:rsid w:val="000E6C44"/>
    <w:rsid w:val="000E7930"/>
    <w:rsid w:val="000F0D49"/>
    <w:rsid w:val="000F1F8C"/>
    <w:rsid w:val="000F26E9"/>
    <w:rsid w:val="000F4003"/>
    <w:rsid w:val="000F4B96"/>
    <w:rsid w:val="000F4CA6"/>
    <w:rsid w:val="000F530C"/>
    <w:rsid w:val="000F6302"/>
    <w:rsid w:val="000F6A7A"/>
    <w:rsid w:val="000F6F0D"/>
    <w:rsid w:val="000F7E08"/>
    <w:rsid w:val="000F7EAC"/>
    <w:rsid w:val="00101DBE"/>
    <w:rsid w:val="0010233B"/>
    <w:rsid w:val="001027BA"/>
    <w:rsid w:val="001034C6"/>
    <w:rsid w:val="00104DCC"/>
    <w:rsid w:val="00106164"/>
    <w:rsid w:val="001075BA"/>
    <w:rsid w:val="001079D8"/>
    <w:rsid w:val="00107C27"/>
    <w:rsid w:val="00107F8E"/>
    <w:rsid w:val="00110BA0"/>
    <w:rsid w:val="00111BE2"/>
    <w:rsid w:val="00112325"/>
    <w:rsid w:val="00112356"/>
    <w:rsid w:val="00112415"/>
    <w:rsid w:val="00112AF9"/>
    <w:rsid w:val="00112CBD"/>
    <w:rsid w:val="00112E75"/>
    <w:rsid w:val="00114A87"/>
    <w:rsid w:val="001159ED"/>
    <w:rsid w:val="00116384"/>
    <w:rsid w:val="00116F97"/>
    <w:rsid w:val="001210DB"/>
    <w:rsid w:val="0012115F"/>
    <w:rsid w:val="0012139F"/>
    <w:rsid w:val="0012194A"/>
    <w:rsid w:val="00123746"/>
    <w:rsid w:val="001239C4"/>
    <w:rsid w:val="00123BD3"/>
    <w:rsid w:val="00124AFB"/>
    <w:rsid w:val="00124DC1"/>
    <w:rsid w:val="001259E0"/>
    <w:rsid w:val="00125C53"/>
    <w:rsid w:val="00125C99"/>
    <w:rsid w:val="0012612A"/>
    <w:rsid w:val="001263B0"/>
    <w:rsid w:val="00126525"/>
    <w:rsid w:val="0012711A"/>
    <w:rsid w:val="00127A06"/>
    <w:rsid w:val="0013013E"/>
    <w:rsid w:val="0013016B"/>
    <w:rsid w:val="0013096B"/>
    <w:rsid w:val="00130E53"/>
    <w:rsid w:val="00133352"/>
    <w:rsid w:val="00135A57"/>
    <w:rsid w:val="001360A7"/>
    <w:rsid w:val="001360B7"/>
    <w:rsid w:val="00136928"/>
    <w:rsid w:val="001376E2"/>
    <w:rsid w:val="00137AE1"/>
    <w:rsid w:val="001408C1"/>
    <w:rsid w:val="0014166E"/>
    <w:rsid w:val="00141B33"/>
    <w:rsid w:val="00142E70"/>
    <w:rsid w:val="0014323F"/>
    <w:rsid w:val="00143776"/>
    <w:rsid w:val="001437FA"/>
    <w:rsid w:val="00143C78"/>
    <w:rsid w:val="00143F0E"/>
    <w:rsid w:val="0014464E"/>
    <w:rsid w:val="001448AE"/>
    <w:rsid w:val="00144CEA"/>
    <w:rsid w:val="00145A48"/>
    <w:rsid w:val="00145C84"/>
    <w:rsid w:val="001500B6"/>
    <w:rsid w:val="00150873"/>
    <w:rsid w:val="00152947"/>
    <w:rsid w:val="00152BF1"/>
    <w:rsid w:val="00153355"/>
    <w:rsid w:val="001548C9"/>
    <w:rsid w:val="00155160"/>
    <w:rsid w:val="00156484"/>
    <w:rsid w:val="001615E1"/>
    <w:rsid w:val="00161DC5"/>
    <w:rsid w:val="00161F60"/>
    <w:rsid w:val="00164B97"/>
    <w:rsid w:val="00165813"/>
    <w:rsid w:val="00167598"/>
    <w:rsid w:val="00167B2E"/>
    <w:rsid w:val="00167EFD"/>
    <w:rsid w:val="00171659"/>
    <w:rsid w:val="0017199B"/>
    <w:rsid w:val="00172014"/>
    <w:rsid w:val="00172019"/>
    <w:rsid w:val="00172660"/>
    <w:rsid w:val="00173475"/>
    <w:rsid w:val="001747B6"/>
    <w:rsid w:val="00174C06"/>
    <w:rsid w:val="00174D57"/>
    <w:rsid w:val="00174D59"/>
    <w:rsid w:val="00175A65"/>
    <w:rsid w:val="00175BB7"/>
    <w:rsid w:val="00176127"/>
    <w:rsid w:val="001776D3"/>
    <w:rsid w:val="00180450"/>
    <w:rsid w:val="0018066D"/>
    <w:rsid w:val="001810C5"/>
    <w:rsid w:val="00181832"/>
    <w:rsid w:val="00181DF4"/>
    <w:rsid w:val="00182035"/>
    <w:rsid w:val="00182687"/>
    <w:rsid w:val="00182805"/>
    <w:rsid w:val="00183281"/>
    <w:rsid w:val="001862A3"/>
    <w:rsid w:val="00186553"/>
    <w:rsid w:val="00186991"/>
    <w:rsid w:val="00186DEC"/>
    <w:rsid w:val="00187F03"/>
    <w:rsid w:val="00190F48"/>
    <w:rsid w:val="00191303"/>
    <w:rsid w:val="001929AC"/>
    <w:rsid w:val="00192CF7"/>
    <w:rsid w:val="00193EB0"/>
    <w:rsid w:val="001951C3"/>
    <w:rsid w:val="00195226"/>
    <w:rsid w:val="00195832"/>
    <w:rsid w:val="00195C9A"/>
    <w:rsid w:val="00196585"/>
    <w:rsid w:val="001A074E"/>
    <w:rsid w:val="001A0D4E"/>
    <w:rsid w:val="001A15F8"/>
    <w:rsid w:val="001A2ACA"/>
    <w:rsid w:val="001A333E"/>
    <w:rsid w:val="001A33EE"/>
    <w:rsid w:val="001A64E6"/>
    <w:rsid w:val="001A65FE"/>
    <w:rsid w:val="001A79B7"/>
    <w:rsid w:val="001A7C02"/>
    <w:rsid w:val="001A7FF3"/>
    <w:rsid w:val="001B0F87"/>
    <w:rsid w:val="001B1427"/>
    <w:rsid w:val="001B14FE"/>
    <w:rsid w:val="001B269E"/>
    <w:rsid w:val="001B2B01"/>
    <w:rsid w:val="001B3F4D"/>
    <w:rsid w:val="001B440D"/>
    <w:rsid w:val="001B4853"/>
    <w:rsid w:val="001B555A"/>
    <w:rsid w:val="001B65AD"/>
    <w:rsid w:val="001C074B"/>
    <w:rsid w:val="001C16A5"/>
    <w:rsid w:val="001C1B33"/>
    <w:rsid w:val="001C2A8E"/>
    <w:rsid w:val="001C2EAB"/>
    <w:rsid w:val="001C2F4A"/>
    <w:rsid w:val="001C2F65"/>
    <w:rsid w:val="001C3591"/>
    <w:rsid w:val="001C36AE"/>
    <w:rsid w:val="001C3D21"/>
    <w:rsid w:val="001C46B5"/>
    <w:rsid w:val="001C59DF"/>
    <w:rsid w:val="001C6D96"/>
    <w:rsid w:val="001D101F"/>
    <w:rsid w:val="001D1373"/>
    <w:rsid w:val="001D1405"/>
    <w:rsid w:val="001D3A9E"/>
    <w:rsid w:val="001D3D4E"/>
    <w:rsid w:val="001D3EE4"/>
    <w:rsid w:val="001D51B5"/>
    <w:rsid w:val="001D55B1"/>
    <w:rsid w:val="001D576D"/>
    <w:rsid w:val="001D64C3"/>
    <w:rsid w:val="001E01E3"/>
    <w:rsid w:val="001E0F28"/>
    <w:rsid w:val="001E1965"/>
    <w:rsid w:val="001E23C2"/>
    <w:rsid w:val="001E241D"/>
    <w:rsid w:val="001E28AF"/>
    <w:rsid w:val="001E5EC0"/>
    <w:rsid w:val="001E6FFE"/>
    <w:rsid w:val="001F0444"/>
    <w:rsid w:val="001F1439"/>
    <w:rsid w:val="001F2180"/>
    <w:rsid w:val="001F29C9"/>
    <w:rsid w:val="001F2B71"/>
    <w:rsid w:val="001F2F1A"/>
    <w:rsid w:val="001F363C"/>
    <w:rsid w:val="001F3FBF"/>
    <w:rsid w:val="001F48B9"/>
    <w:rsid w:val="001F4DE6"/>
    <w:rsid w:val="001F4F27"/>
    <w:rsid w:val="001F5FD0"/>
    <w:rsid w:val="001F74F6"/>
    <w:rsid w:val="001F7900"/>
    <w:rsid w:val="001F79AA"/>
    <w:rsid w:val="0020077F"/>
    <w:rsid w:val="002016DA"/>
    <w:rsid w:val="002017DB"/>
    <w:rsid w:val="002018DF"/>
    <w:rsid w:val="002035D8"/>
    <w:rsid w:val="00203C20"/>
    <w:rsid w:val="0020508D"/>
    <w:rsid w:val="00205304"/>
    <w:rsid w:val="002054EF"/>
    <w:rsid w:val="002056A9"/>
    <w:rsid w:val="00205A32"/>
    <w:rsid w:val="0020611D"/>
    <w:rsid w:val="00206A92"/>
    <w:rsid w:val="00210AD9"/>
    <w:rsid w:val="00211307"/>
    <w:rsid w:val="002117A1"/>
    <w:rsid w:val="002126A3"/>
    <w:rsid w:val="00213E66"/>
    <w:rsid w:val="00214D33"/>
    <w:rsid w:val="002156D9"/>
    <w:rsid w:val="00215BED"/>
    <w:rsid w:val="00215C33"/>
    <w:rsid w:val="00215DDC"/>
    <w:rsid w:val="00216602"/>
    <w:rsid w:val="0021670B"/>
    <w:rsid w:val="00217089"/>
    <w:rsid w:val="0021764D"/>
    <w:rsid w:val="00217DC5"/>
    <w:rsid w:val="002214B0"/>
    <w:rsid w:val="002216FE"/>
    <w:rsid w:val="00221708"/>
    <w:rsid w:val="00221F2D"/>
    <w:rsid w:val="002249AE"/>
    <w:rsid w:val="0022567A"/>
    <w:rsid w:val="00226124"/>
    <w:rsid w:val="0023065E"/>
    <w:rsid w:val="00231939"/>
    <w:rsid w:val="00232AF2"/>
    <w:rsid w:val="00232B63"/>
    <w:rsid w:val="002331E2"/>
    <w:rsid w:val="002341AC"/>
    <w:rsid w:val="002349F3"/>
    <w:rsid w:val="00234EBF"/>
    <w:rsid w:val="00236EF0"/>
    <w:rsid w:val="0023768C"/>
    <w:rsid w:val="00240316"/>
    <w:rsid w:val="0024077F"/>
    <w:rsid w:val="00241665"/>
    <w:rsid w:val="00241D83"/>
    <w:rsid w:val="00242468"/>
    <w:rsid w:val="0024249F"/>
    <w:rsid w:val="00242857"/>
    <w:rsid w:val="00243FF2"/>
    <w:rsid w:val="00244FF4"/>
    <w:rsid w:val="0024514F"/>
    <w:rsid w:val="00245419"/>
    <w:rsid w:val="00246AD4"/>
    <w:rsid w:val="00246CDB"/>
    <w:rsid w:val="0025048F"/>
    <w:rsid w:val="00251725"/>
    <w:rsid w:val="002542A3"/>
    <w:rsid w:val="00254C5D"/>
    <w:rsid w:val="002567DE"/>
    <w:rsid w:val="00256A5C"/>
    <w:rsid w:val="00256F36"/>
    <w:rsid w:val="002573CE"/>
    <w:rsid w:val="0025787F"/>
    <w:rsid w:val="00257DC7"/>
    <w:rsid w:val="002609DC"/>
    <w:rsid w:val="00260BD8"/>
    <w:rsid w:val="00260CD7"/>
    <w:rsid w:val="00261319"/>
    <w:rsid w:val="00261ED7"/>
    <w:rsid w:val="0026219F"/>
    <w:rsid w:val="00262EB9"/>
    <w:rsid w:val="00265391"/>
    <w:rsid w:val="002655F9"/>
    <w:rsid w:val="00265910"/>
    <w:rsid w:val="00266331"/>
    <w:rsid w:val="002665B5"/>
    <w:rsid w:val="00266A46"/>
    <w:rsid w:val="00267458"/>
    <w:rsid w:val="00272D95"/>
    <w:rsid w:val="00272EA6"/>
    <w:rsid w:val="00273A81"/>
    <w:rsid w:val="00273D92"/>
    <w:rsid w:val="002741A7"/>
    <w:rsid w:val="00274306"/>
    <w:rsid w:val="00276F3F"/>
    <w:rsid w:val="0027790A"/>
    <w:rsid w:val="00277F52"/>
    <w:rsid w:val="00280D0B"/>
    <w:rsid w:val="002825C7"/>
    <w:rsid w:val="00283D4C"/>
    <w:rsid w:val="0028447D"/>
    <w:rsid w:val="00284998"/>
    <w:rsid w:val="002850E7"/>
    <w:rsid w:val="00285281"/>
    <w:rsid w:val="00286887"/>
    <w:rsid w:val="002868D8"/>
    <w:rsid w:val="002875FF"/>
    <w:rsid w:val="00287B23"/>
    <w:rsid w:val="00290272"/>
    <w:rsid w:val="00290510"/>
    <w:rsid w:val="0029081F"/>
    <w:rsid w:val="00290AE5"/>
    <w:rsid w:val="002919DF"/>
    <w:rsid w:val="00291D37"/>
    <w:rsid w:val="00291E79"/>
    <w:rsid w:val="002923B1"/>
    <w:rsid w:val="00292E09"/>
    <w:rsid w:val="00294561"/>
    <w:rsid w:val="002959C9"/>
    <w:rsid w:val="00295E21"/>
    <w:rsid w:val="00295E23"/>
    <w:rsid w:val="002A12A1"/>
    <w:rsid w:val="002A1437"/>
    <w:rsid w:val="002A154C"/>
    <w:rsid w:val="002A19F7"/>
    <w:rsid w:val="002A220C"/>
    <w:rsid w:val="002A2984"/>
    <w:rsid w:val="002A2C9F"/>
    <w:rsid w:val="002A34B8"/>
    <w:rsid w:val="002A36A4"/>
    <w:rsid w:val="002A38F8"/>
    <w:rsid w:val="002A5430"/>
    <w:rsid w:val="002A6EE7"/>
    <w:rsid w:val="002A7249"/>
    <w:rsid w:val="002A7842"/>
    <w:rsid w:val="002B0BE4"/>
    <w:rsid w:val="002B0E2F"/>
    <w:rsid w:val="002B1257"/>
    <w:rsid w:val="002B18D8"/>
    <w:rsid w:val="002B25C8"/>
    <w:rsid w:val="002B31E2"/>
    <w:rsid w:val="002B321A"/>
    <w:rsid w:val="002B3444"/>
    <w:rsid w:val="002B3C08"/>
    <w:rsid w:val="002B4015"/>
    <w:rsid w:val="002B4199"/>
    <w:rsid w:val="002B49D7"/>
    <w:rsid w:val="002B5A1A"/>
    <w:rsid w:val="002B5A96"/>
    <w:rsid w:val="002B6672"/>
    <w:rsid w:val="002B6FB0"/>
    <w:rsid w:val="002B75AE"/>
    <w:rsid w:val="002C0614"/>
    <w:rsid w:val="002C2C5A"/>
    <w:rsid w:val="002C3749"/>
    <w:rsid w:val="002C42FF"/>
    <w:rsid w:val="002C493B"/>
    <w:rsid w:val="002C50EC"/>
    <w:rsid w:val="002C5CF1"/>
    <w:rsid w:val="002C66D4"/>
    <w:rsid w:val="002C6752"/>
    <w:rsid w:val="002C716E"/>
    <w:rsid w:val="002C72FC"/>
    <w:rsid w:val="002D38AC"/>
    <w:rsid w:val="002D4337"/>
    <w:rsid w:val="002D652C"/>
    <w:rsid w:val="002D68A5"/>
    <w:rsid w:val="002D6B5E"/>
    <w:rsid w:val="002D75B0"/>
    <w:rsid w:val="002D7A8A"/>
    <w:rsid w:val="002E130C"/>
    <w:rsid w:val="002E174D"/>
    <w:rsid w:val="002E1A13"/>
    <w:rsid w:val="002E3507"/>
    <w:rsid w:val="002E42E9"/>
    <w:rsid w:val="002E44D3"/>
    <w:rsid w:val="002E4DC8"/>
    <w:rsid w:val="002E5B83"/>
    <w:rsid w:val="002E6C11"/>
    <w:rsid w:val="002E703B"/>
    <w:rsid w:val="002E7EFE"/>
    <w:rsid w:val="002F04BB"/>
    <w:rsid w:val="002F055F"/>
    <w:rsid w:val="002F13B3"/>
    <w:rsid w:val="002F1492"/>
    <w:rsid w:val="002F1512"/>
    <w:rsid w:val="002F3035"/>
    <w:rsid w:val="002F32F3"/>
    <w:rsid w:val="002F38E5"/>
    <w:rsid w:val="002F3F7D"/>
    <w:rsid w:val="002F4B8C"/>
    <w:rsid w:val="002F4F22"/>
    <w:rsid w:val="002F50CA"/>
    <w:rsid w:val="002F6212"/>
    <w:rsid w:val="002F6C3F"/>
    <w:rsid w:val="002F6D6F"/>
    <w:rsid w:val="002F70E3"/>
    <w:rsid w:val="002F7595"/>
    <w:rsid w:val="00300398"/>
    <w:rsid w:val="003010A8"/>
    <w:rsid w:val="0030114C"/>
    <w:rsid w:val="00301A22"/>
    <w:rsid w:val="00302775"/>
    <w:rsid w:val="0030292B"/>
    <w:rsid w:val="0030346A"/>
    <w:rsid w:val="00303471"/>
    <w:rsid w:val="003035BB"/>
    <w:rsid w:val="00303D88"/>
    <w:rsid w:val="00303EE6"/>
    <w:rsid w:val="00304308"/>
    <w:rsid w:val="00304C19"/>
    <w:rsid w:val="00305D0D"/>
    <w:rsid w:val="00306092"/>
    <w:rsid w:val="003107C8"/>
    <w:rsid w:val="00310A5D"/>
    <w:rsid w:val="00311185"/>
    <w:rsid w:val="0031304C"/>
    <w:rsid w:val="00314177"/>
    <w:rsid w:val="00314DDA"/>
    <w:rsid w:val="0031538E"/>
    <w:rsid w:val="00315E9C"/>
    <w:rsid w:val="003162F2"/>
    <w:rsid w:val="00316CF4"/>
    <w:rsid w:val="00316DD3"/>
    <w:rsid w:val="00317D5D"/>
    <w:rsid w:val="0032017C"/>
    <w:rsid w:val="00320500"/>
    <w:rsid w:val="003212A8"/>
    <w:rsid w:val="0032146F"/>
    <w:rsid w:val="00321C71"/>
    <w:rsid w:val="00322708"/>
    <w:rsid w:val="00324D77"/>
    <w:rsid w:val="0032539F"/>
    <w:rsid w:val="0032577C"/>
    <w:rsid w:val="00325C30"/>
    <w:rsid w:val="003264A3"/>
    <w:rsid w:val="00326758"/>
    <w:rsid w:val="00327A89"/>
    <w:rsid w:val="0033252D"/>
    <w:rsid w:val="00333744"/>
    <w:rsid w:val="003338F4"/>
    <w:rsid w:val="00335485"/>
    <w:rsid w:val="003355AE"/>
    <w:rsid w:val="00335CC4"/>
    <w:rsid w:val="00336135"/>
    <w:rsid w:val="00336721"/>
    <w:rsid w:val="00336CB6"/>
    <w:rsid w:val="00340D8F"/>
    <w:rsid w:val="00340F79"/>
    <w:rsid w:val="00341C32"/>
    <w:rsid w:val="00341CA0"/>
    <w:rsid w:val="00341EB2"/>
    <w:rsid w:val="00342E26"/>
    <w:rsid w:val="00343EA8"/>
    <w:rsid w:val="00344835"/>
    <w:rsid w:val="00345AFF"/>
    <w:rsid w:val="00345E40"/>
    <w:rsid w:val="00347B31"/>
    <w:rsid w:val="00350A0F"/>
    <w:rsid w:val="003517CE"/>
    <w:rsid w:val="00351E2D"/>
    <w:rsid w:val="0035236E"/>
    <w:rsid w:val="003537F0"/>
    <w:rsid w:val="003559AC"/>
    <w:rsid w:val="00356F86"/>
    <w:rsid w:val="00356F9E"/>
    <w:rsid w:val="003572DB"/>
    <w:rsid w:val="00360AC9"/>
    <w:rsid w:val="00361537"/>
    <w:rsid w:val="00362443"/>
    <w:rsid w:val="003627C9"/>
    <w:rsid w:val="00362820"/>
    <w:rsid w:val="00363C8D"/>
    <w:rsid w:val="00363C91"/>
    <w:rsid w:val="003642D1"/>
    <w:rsid w:val="003645E8"/>
    <w:rsid w:val="00364F27"/>
    <w:rsid w:val="00366001"/>
    <w:rsid w:val="00367204"/>
    <w:rsid w:val="0036757E"/>
    <w:rsid w:val="00367903"/>
    <w:rsid w:val="00367AD2"/>
    <w:rsid w:val="00367F69"/>
    <w:rsid w:val="00370172"/>
    <w:rsid w:val="00371578"/>
    <w:rsid w:val="00373391"/>
    <w:rsid w:val="00373B04"/>
    <w:rsid w:val="00376840"/>
    <w:rsid w:val="00377EF9"/>
    <w:rsid w:val="003802C3"/>
    <w:rsid w:val="003810ED"/>
    <w:rsid w:val="003817E9"/>
    <w:rsid w:val="00382BEB"/>
    <w:rsid w:val="00384B55"/>
    <w:rsid w:val="00384D24"/>
    <w:rsid w:val="00384F38"/>
    <w:rsid w:val="0038509E"/>
    <w:rsid w:val="003865E0"/>
    <w:rsid w:val="003868E0"/>
    <w:rsid w:val="003869B8"/>
    <w:rsid w:val="00387779"/>
    <w:rsid w:val="00390182"/>
    <w:rsid w:val="0039057A"/>
    <w:rsid w:val="003906C8"/>
    <w:rsid w:val="003926DD"/>
    <w:rsid w:val="00392EFE"/>
    <w:rsid w:val="003937AB"/>
    <w:rsid w:val="0039389A"/>
    <w:rsid w:val="0039399E"/>
    <w:rsid w:val="0039525F"/>
    <w:rsid w:val="00395418"/>
    <w:rsid w:val="00395657"/>
    <w:rsid w:val="003958D6"/>
    <w:rsid w:val="00395DE1"/>
    <w:rsid w:val="00397447"/>
    <w:rsid w:val="003A0093"/>
    <w:rsid w:val="003A0258"/>
    <w:rsid w:val="003A1D08"/>
    <w:rsid w:val="003A1ECF"/>
    <w:rsid w:val="003A36A7"/>
    <w:rsid w:val="003A70F6"/>
    <w:rsid w:val="003A7130"/>
    <w:rsid w:val="003A71BB"/>
    <w:rsid w:val="003A728D"/>
    <w:rsid w:val="003A7DF4"/>
    <w:rsid w:val="003B0E7A"/>
    <w:rsid w:val="003B186B"/>
    <w:rsid w:val="003B1A9A"/>
    <w:rsid w:val="003B1C1D"/>
    <w:rsid w:val="003B2759"/>
    <w:rsid w:val="003B29FE"/>
    <w:rsid w:val="003B30A8"/>
    <w:rsid w:val="003B3F8D"/>
    <w:rsid w:val="003B4E3C"/>
    <w:rsid w:val="003B5424"/>
    <w:rsid w:val="003B61C1"/>
    <w:rsid w:val="003B6F7C"/>
    <w:rsid w:val="003B788B"/>
    <w:rsid w:val="003B7EEB"/>
    <w:rsid w:val="003C0140"/>
    <w:rsid w:val="003C14BC"/>
    <w:rsid w:val="003C2B8D"/>
    <w:rsid w:val="003C2C2E"/>
    <w:rsid w:val="003C3864"/>
    <w:rsid w:val="003C4C7B"/>
    <w:rsid w:val="003C55E8"/>
    <w:rsid w:val="003C6B67"/>
    <w:rsid w:val="003C6EFE"/>
    <w:rsid w:val="003C758E"/>
    <w:rsid w:val="003C760B"/>
    <w:rsid w:val="003D0B56"/>
    <w:rsid w:val="003D1300"/>
    <w:rsid w:val="003D1A74"/>
    <w:rsid w:val="003D1E9C"/>
    <w:rsid w:val="003D20AD"/>
    <w:rsid w:val="003D216E"/>
    <w:rsid w:val="003D2A15"/>
    <w:rsid w:val="003D389D"/>
    <w:rsid w:val="003D47A9"/>
    <w:rsid w:val="003D7787"/>
    <w:rsid w:val="003D7BC8"/>
    <w:rsid w:val="003D7D85"/>
    <w:rsid w:val="003E077F"/>
    <w:rsid w:val="003E1019"/>
    <w:rsid w:val="003E2D7B"/>
    <w:rsid w:val="003E3FBB"/>
    <w:rsid w:val="003E4878"/>
    <w:rsid w:val="003E556F"/>
    <w:rsid w:val="003E599A"/>
    <w:rsid w:val="003E6315"/>
    <w:rsid w:val="003E6CA8"/>
    <w:rsid w:val="003E7B13"/>
    <w:rsid w:val="003F06FF"/>
    <w:rsid w:val="003F0869"/>
    <w:rsid w:val="003F0EFF"/>
    <w:rsid w:val="003F23F1"/>
    <w:rsid w:val="003F264C"/>
    <w:rsid w:val="003F26B2"/>
    <w:rsid w:val="003F277C"/>
    <w:rsid w:val="003F2DF0"/>
    <w:rsid w:val="003F2E40"/>
    <w:rsid w:val="003F38A7"/>
    <w:rsid w:val="003F3AF7"/>
    <w:rsid w:val="003F531F"/>
    <w:rsid w:val="003F6117"/>
    <w:rsid w:val="003F7621"/>
    <w:rsid w:val="003F790F"/>
    <w:rsid w:val="00400816"/>
    <w:rsid w:val="004016C9"/>
    <w:rsid w:val="0040176F"/>
    <w:rsid w:val="004017DD"/>
    <w:rsid w:val="00401F2E"/>
    <w:rsid w:val="0040271D"/>
    <w:rsid w:val="00402AF2"/>
    <w:rsid w:val="00403D48"/>
    <w:rsid w:val="00404B54"/>
    <w:rsid w:val="00406E06"/>
    <w:rsid w:val="0040731A"/>
    <w:rsid w:val="00407684"/>
    <w:rsid w:val="00410DFA"/>
    <w:rsid w:val="00410E3D"/>
    <w:rsid w:val="004115F5"/>
    <w:rsid w:val="004116D0"/>
    <w:rsid w:val="00412116"/>
    <w:rsid w:val="0041256F"/>
    <w:rsid w:val="00413EFA"/>
    <w:rsid w:val="00414834"/>
    <w:rsid w:val="00415363"/>
    <w:rsid w:val="004155D7"/>
    <w:rsid w:val="00416B08"/>
    <w:rsid w:val="004174DE"/>
    <w:rsid w:val="0041762B"/>
    <w:rsid w:val="0041785C"/>
    <w:rsid w:val="00421693"/>
    <w:rsid w:val="00421D45"/>
    <w:rsid w:val="004224E5"/>
    <w:rsid w:val="00422644"/>
    <w:rsid w:val="00422A39"/>
    <w:rsid w:val="00424395"/>
    <w:rsid w:val="00425210"/>
    <w:rsid w:val="004268AB"/>
    <w:rsid w:val="00426DB9"/>
    <w:rsid w:val="00430015"/>
    <w:rsid w:val="00432064"/>
    <w:rsid w:val="004330B1"/>
    <w:rsid w:val="004336E6"/>
    <w:rsid w:val="004347F4"/>
    <w:rsid w:val="00434840"/>
    <w:rsid w:val="00436490"/>
    <w:rsid w:val="004369E4"/>
    <w:rsid w:val="004403DB"/>
    <w:rsid w:val="00440919"/>
    <w:rsid w:val="004413F2"/>
    <w:rsid w:val="00441E58"/>
    <w:rsid w:val="004421AA"/>
    <w:rsid w:val="00442253"/>
    <w:rsid w:val="004426C7"/>
    <w:rsid w:val="004429E3"/>
    <w:rsid w:val="00442C3A"/>
    <w:rsid w:val="00442D40"/>
    <w:rsid w:val="00442F7A"/>
    <w:rsid w:val="00444A09"/>
    <w:rsid w:val="00445375"/>
    <w:rsid w:val="004455D3"/>
    <w:rsid w:val="00445890"/>
    <w:rsid w:val="00446AC3"/>
    <w:rsid w:val="004470B0"/>
    <w:rsid w:val="0044748F"/>
    <w:rsid w:val="00447503"/>
    <w:rsid w:val="00450E43"/>
    <w:rsid w:val="00453874"/>
    <w:rsid w:val="00453BAB"/>
    <w:rsid w:val="00454697"/>
    <w:rsid w:val="004546F5"/>
    <w:rsid w:val="00456126"/>
    <w:rsid w:val="00457F0A"/>
    <w:rsid w:val="004608F7"/>
    <w:rsid w:val="00461583"/>
    <w:rsid w:val="00462131"/>
    <w:rsid w:val="004625EF"/>
    <w:rsid w:val="004632D6"/>
    <w:rsid w:val="00463757"/>
    <w:rsid w:val="00463B7A"/>
    <w:rsid w:val="004652C8"/>
    <w:rsid w:val="0046667C"/>
    <w:rsid w:val="00470EA8"/>
    <w:rsid w:val="00471AD6"/>
    <w:rsid w:val="0047312F"/>
    <w:rsid w:val="00473227"/>
    <w:rsid w:val="0047439B"/>
    <w:rsid w:val="00474408"/>
    <w:rsid w:val="00475BC0"/>
    <w:rsid w:val="0047739F"/>
    <w:rsid w:val="00477CAE"/>
    <w:rsid w:val="004808DD"/>
    <w:rsid w:val="00480FD3"/>
    <w:rsid w:val="00481F80"/>
    <w:rsid w:val="0048203B"/>
    <w:rsid w:val="004820B5"/>
    <w:rsid w:val="00482BE5"/>
    <w:rsid w:val="00484D14"/>
    <w:rsid w:val="0048558E"/>
    <w:rsid w:val="00486053"/>
    <w:rsid w:val="00486D96"/>
    <w:rsid w:val="00487496"/>
    <w:rsid w:val="00487A60"/>
    <w:rsid w:val="00487CCF"/>
    <w:rsid w:val="00490024"/>
    <w:rsid w:val="00490B5C"/>
    <w:rsid w:val="004933EF"/>
    <w:rsid w:val="00495F49"/>
    <w:rsid w:val="00496B6F"/>
    <w:rsid w:val="00497E98"/>
    <w:rsid w:val="004A3119"/>
    <w:rsid w:val="004A3655"/>
    <w:rsid w:val="004A4125"/>
    <w:rsid w:val="004A423E"/>
    <w:rsid w:val="004A46A9"/>
    <w:rsid w:val="004A4A7E"/>
    <w:rsid w:val="004A5E24"/>
    <w:rsid w:val="004A5F6B"/>
    <w:rsid w:val="004A5F99"/>
    <w:rsid w:val="004A69F2"/>
    <w:rsid w:val="004A6B34"/>
    <w:rsid w:val="004B0FF0"/>
    <w:rsid w:val="004B11CC"/>
    <w:rsid w:val="004B196A"/>
    <w:rsid w:val="004B1DF8"/>
    <w:rsid w:val="004B3D45"/>
    <w:rsid w:val="004B4D60"/>
    <w:rsid w:val="004B50CB"/>
    <w:rsid w:val="004B5A5D"/>
    <w:rsid w:val="004B6292"/>
    <w:rsid w:val="004B65BF"/>
    <w:rsid w:val="004B69D1"/>
    <w:rsid w:val="004B6D2F"/>
    <w:rsid w:val="004C158A"/>
    <w:rsid w:val="004C2A1E"/>
    <w:rsid w:val="004C3842"/>
    <w:rsid w:val="004C4FFA"/>
    <w:rsid w:val="004C52DF"/>
    <w:rsid w:val="004C6059"/>
    <w:rsid w:val="004C615B"/>
    <w:rsid w:val="004C6A42"/>
    <w:rsid w:val="004C6FDE"/>
    <w:rsid w:val="004C6FE8"/>
    <w:rsid w:val="004C7318"/>
    <w:rsid w:val="004C74CE"/>
    <w:rsid w:val="004D017D"/>
    <w:rsid w:val="004D0932"/>
    <w:rsid w:val="004D0C3F"/>
    <w:rsid w:val="004D1792"/>
    <w:rsid w:val="004D2914"/>
    <w:rsid w:val="004D2AFA"/>
    <w:rsid w:val="004D31CF"/>
    <w:rsid w:val="004D3292"/>
    <w:rsid w:val="004D414B"/>
    <w:rsid w:val="004D4C31"/>
    <w:rsid w:val="004D5B07"/>
    <w:rsid w:val="004D7C90"/>
    <w:rsid w:val="004E0AD9"/>
    <w:rsid w:val="004E0E9B"/>
    <w:rsid w:val="004E1599"/>
    <w:rsid w:val="004E22DB"/>
    <w:rsid w:val="004E23FE"/>
    <w:rsid w:val="004E25B2"/>
    <w:rsid w:val="004E25D3"/>
    <w:rsid w:val="004E2775"/>
    <w:rsid w:val="004E2B5C"/>
    <w:rsid w:val="004E3868"/>
    <w:rsid w:val="004E423B"/>
    <w:rsid w:val="004E44B1"/>
    <w:rsid w:val="004E531A"/>
    <w:rsid w:val="004E5B75"/>
    <w:rsid w:val="004E6949"/>
    <w:rsid w:val="004E70D6"/>
    <w:rsid w:val="004E7C9C"/>
    <w:rsid w:val="004E7CDB"/>
    <w:rsid w:val="004F06BC"/>
    <w:rsid w:val="004F1A3A"/>
    <w:rsid w:val="004F210F"/>
    <w:rsid w:val="004F2276"/>
    <w:rsid w:val="004F2BC7"/>
    <w:rsid w:val="004F38DC"/>
    <w:rsid w:val="004F3C45"/>
    <w:rsid w:val="004F6A75"/>
    <w:rsid w:val="004F6D51"/>
    <w:rsid w:val="004F7C8F"/>
    <w:rsid w:val="004F7EAA"/>
    <w:rsid w:val="005006D9"/>
    <w:rsid w:val="00502319"/>
    <w:rsid w:val="005025BA"/>
    <w:rsid w:val="0050264A"/>
    <w:rsid w:val="005026FB"/>
    <w:rsid w:val="00502DE0"/>
    <w:rsid w:val="00503D9A"/>
    <w:rsid w:val="0050408B"/>
    <w:rsid w:val="00505927"/>
    <w:rsid w:val="00505B9B"/>
    <w:rsid w:val="005071EE"/>
    <w:rsid w:val="00507CD8"/>
    <w:rsid w:val="00510E30"/>
    <w:rsid w:val="00511F41"/>
    <w:rsid w:val="00512360"/>
    <w:rsid w:val="00514EC2"/>
    <w:rsid w:val="0051588E"/>
    <w:rsid w:val="0051669D"/>
    <w:rsid w:val="00516855"/>
    <w:rsid w:val="005168A6"/>
    <w:rsid w:val="0051758F"/>
    <w:rsid w:val="00517B96"/>
    <w:rsid w:val="00521158"/>
    <w:rsid w:val="0052188F"/>
    <w:rsid w:val="00521963"/>
    <w:rsid w:val="00521FFE"/>
    <w:rsid w:val="005226B8"/>
    <w:rsid w:val="00523571"/>
    <w:rsid w:val="00525B37"/>
    <w:rsid w:val="005261B5"/>
    <w:rsid w:val="005269F1"/>
    <w:rsid w:val="00530957"/>
    <w:rsid w:val="00530C8C"/>
    <w:rsid w:val="00530EFE"/>
    <w:rsid w:val="00531313"/>
    <w:rsid w:val="00531361"/>
    <w:rsid w:val="00532F29"/>
    <w:rsid w:val="00533ACA"/>
    <w:rsid w:val="00533CD7"/>
    <w:rsid w:val="005401BA"/>
    <w:rsid w:val="005410A3"/>
    <w:rsid w:val="0054243C"/>
    <w:rsid w:val="00543483"/>
    <w:rsid w:val="005446B2"/>
    <w:rsid w:val="005452CE"/>
    <w:rsid w:val="0054556B"/>
    <w:rsid w:val="005457D4"/>
    <w:rsid w:val="005458FF"/>
    <w:rsid w:val="00546C34"/>
    <w:rsid w:val="005472BF"/>
    <w:rsid w:val="00547AC7"/>
    <w:rsid w:val="00547F0F"/>
    <w:rsid w:val="00550332"/>
    <w:rsid w:val="005504C1"/>
    <w:rsid w:val="00552754"/>
    <w:rsid w:val="00552E16"/>
    <w:rsid w:val="00552E80"/>
    <w:rsid w:val="00553A91"/>
    <w:rsid w:val="00554D80"/>
    <w:rsid w:val="00554DB3"/>
    <w:rsid w:val="005565BF"/>
    <w:rsid w:val="00556F4F"/>
    <w:rsid w:val="00557FFD"/>
    <w:rsid w:val="005608B9"/>
    <w:rsid w:val="00560BC5"/>
    <w:rsid w:val="00560D7B"/>
    <w:rsid w:val="00561D21"/>
    <w:rsid w:val="0056202F"/>
    <w:rsid w:val="00562638"/>
    <w:rsid w:val="0056281B"/>
    <w:rsid w:val="00562D94"/>
    <w:rsid w:val="00563545"/>
    <w:rsid w:val="00563BCD"/>
    <w:rsid w:val="00563DA3"/>
    <w:rsid w:val="00563E5F"/>
    <w:rsid w:val="005644F2"/>
    <w:rsid w:val="005650EB"/>
    <w:rsid w:val="0056569A"/>
    <w:rsid w:val="00566009"/>
    <w:rsid w:val="00566959"/>
    <w:rsid w:val="00566A26"/>
    <w:rsid w:val="00566F70"/>
    <w:rsid w:val="00566FEE"/>
    <w:rsid w:val="0056786B"/>
    <w:rsid w:val="00567A44"/>
    <w:rsid w:val="00567DC4"/>
    <w:rsid w:val="00570D6B"/>
    <w:rsid w:val="00570FAB"/>
    <w:rsid w:val="0057118E"/>
    <w:rsid w:val="00571F5F"/>
    <w:rsid w:val="0057238C"/>
    <w:rsid w:val="00572963"/>
    <w:rsid w:val="00572BBC"/>
    <w:rsid w:val="0057423D"/>
    <w:rsid w:val="005745C5"/>
    <w:rsid w:val="00576948"/>
    <w:rsid w:val="005773DC"/>
    <w:rsid w:val="0058030B"/>
    <w:rsid w:val="0058035F"/>
    <w:rsid w:val="00580BA9"/>
    <w:rsid w:val="00580BE9"/>
    <w:rsid w:val="00583D8D"/>
    <w:rsid w:val="0058417C"/>
    <w:rsid w:val="0058478E"/>
    <w:rsid w:val="00585967"/>
    <w:rsid w:val="005859D1"/>
    <w:rsid w:val="00587319"/>
    <w:rsid w:val="0058792C"/>
    <w:rsid w:val="0059006F"/>
    <w:rsid w:val="00590736"/>
    <w:rsid w:val="00590829"/>
    <w:rsid w:val="005913E9"/>
    <w:rsid w:val="00591B8F"/>
    <w:rsid w:val="0059234E"/>
    <w:rsid w:val="005926B9"/>
    <w:rsid w:val="00592F29"/>
    <w:rsid w:val="00594673"/>
    <w:rsid w:val="00594921"/>
    <w:rsid w:val="00594FBC"/>
    <w:rsid w:val="005966DF"/>
    <w:rsid w:val="005971EB"/>
    <w:rsid w:val="005972F2"/>
    <w:rsid w:val="00597453"/>
    <w:rsid w:val="005974AC"/>
    <w:rsid w:val="005A0465"/>
    <w:rsid w:val="005A05CA"/>
    <w:rsid w:val="005A0B9F"/>
    <w:rsid w:val="005A1A76"/>
    <w:rsid w:val="005A2E29"/>
    <w:rsid w:val="005A3BEA"/>
    <w:rsid w:val="005A3E94"/>
    <w:rsid w:val="005A4377"/>
    <w:rsid w:val="005A673D"/>
    <w:rsid w:val="005A6C04"/>
    <w:rsid w:val="005A6EC7"/>
    <w:rsid w:val="005A70BF"/>
    <w:rsid w:val="005A71EE"/>
    <w:rsid w:val="005A72C3"/>
    <w:rsid w:val="005A7813"/>
    <w:rsid w:val="005B0DBD"/>
    <w:rsid w:val="005B10D2"/>
    <w:rsid w:val="005B2552"/>
    <w:rsid w:val="005B2BD6"/>
    <w:rsid w:val="005B4DC1"/>
    <w:rsid w:val="005B68F0"/>
    <w:rsid w:val="005B7B61"/>
    <w:rsid w:val="005B7EE2"/>
    <w:rsid w:val="005C0523"/>
    <w:rsid w:val="005C0958"/>
    <w:rsid w:val="005C0FC4"/>
    <w:rsid w:val="005C1229"/>
    <w:rsid w:val="005C1C9C"/>
    <w:rsid w:val="005C2C45"/>
    <w:rsid w:val="005C39BA"/>
    <w:rsid w:val="005C3F5E"/>
    <w:rsid w:val="005C438B"/>
    <w:rsid w:val="005C4BE8"/>
    <w:rsid w:val="005C6198"/>
    <w:rsid w:val="005C6C9E"/>
    <w:rsid w:val="005C76EA"/>
    <w:rsid w:val="005C7764"/>
    <w:rsid w:val="005C7DBA"/>
    <w:rsid w:val="005D076F"/>
    <w:rsid w:val="005D134F"/>
    <w:rsid w:val="005D2457"/>
    <w:rsid w:val="005D2503"/>
    <w:rsid w:val="005D250A"/>
    <w:rsid w:val="005D290E"/>
    <w:rsid w:val="005D3203"/>
    <w:rsid w:val="005D367D"/>
    <w:rsid w:val="005D4058"/>
    <w:rsid w:val="005D42FD"/>
    <w:rsid w:val="005D5435"/>
    <w:rsid w:val="005D65DB"/>
    <w:rsid w:val="005D65E0"/>
    <w:rsid w:val="005D6FF6"/>
    <w:rsid w:val="005D7238"/>
    <w:rsid w:val="005E0705"/>
    <w:rsid w:val="005E26DF"/>
    <w:rsid w:val="005E2779"/>
    <w:rsid w:val="005E2C17"/>
    <w:rsid w:val="005E30F0"/>
    <w:rsid w:val="005E366F"/>
    <w:rsid w:val="005E3C14"/>
    <w:rsid w:val="005E4858"/>
    <w:rsid w:val="005E5A98"/>
    <w:rsid w:val="005E5DDA"/>
    <w:rsid w:val="005E76FA"/>
    <w:rsid w:val="005F10A7"/>
    <w:rsid w:val="005F178B"/>
    <w:rsid w:val="005F1FBF"/>
    <w:rsid w:val="005F2680"/>
    <w:rsid w:val="005F3570"/>
    <w:rsid w:val="005F5D83"/>
    <w:rsid w:val="005F6CC9"/>
    <w:rsid w:val="005F77DB"/>
    <w:rsid w:val="005F7879"/>
    <w:rsid w:val="0060018F"/>
    <w:rsid w:val="006011C0"/>
    <w:rsid w:val="00602B19"/>
    <w:rsid w:val="00603283"/>
    <w:rsid w:val="00604D87"/>
    <w:rsid w:val="00605195"/>
    <w:rsid w:val="00605408"/>
    <w:rsid w:val="00605BD4"/>
    <w:rsid w:val="00605E54"/>
    <w:rsid w:val="00606053"/>
    <w:rsid w:val="00606121"/>
    <w:rsid w:val="00606BA9"/>
    <w:rsid w:val="00607277"/>
    <w:rsid w:val="00607409"/>
    <w:rsid w:val="00607C8D"/>
    <w:rsid w:val="00607F21"/>
    <w:rsid w:val="00610935"/>
    <w:rsid w:val="00611CE1"/>
    <w:rsid w:val="00611EC5"/>
    <w:rsid w:val="00611F03"/>
    <w:rsid w:val="006121CF"/>
    <w:rsid w:val="006129C2"/>
    <w:rsid w:val="00612C1A"/>
    <w:rsid w:val="00612F5A"/>
    <w:rsid w:val="00612FA8"/>
    <w:rsid w:val="00613AC3"/>
    <w:rsid w:val="00613E7A"/>
    <w:rsid w:val="00614634"/>
    <w:rsid w:val="00614EB5"/>
    <w:rsid w:val="00616A0B"/>
    <w:rsid w:val="00616C85"/>
    <w:rsid w:val="006178C8"/>
    <w:rsid w:val="0062128A"/>
    <w:rsid w:val="00621762"/>
    <w:rsid w:val="00622BFC"/>
    <w:rsid w:val="00623BED"/>
    <w:rsid w:val="00624564"/>
    <w:rsid w:val="006248D8"/>
    <w:rsid w:val="00624D86"/>
    <w:rsid w:val="006265EA"/>
    <w:rsid w:val="00626D5D"/>
    <w:rsid w:val="00627881"/>
    <w:rsid w:val="00630E65"/>
    <w:rsid w:val="006313D0"/>
    <w:rsid w:val="00633708"/>
    <w:rsid w:val="00633BEC"/>
    <w:rsid w:val="00633C92"/>
    <w:rsid w:val="00633FBA"/>
    <w:rsid w:val="0063450C"/>
    <w:rsid w:val="00635FED"/>
    <w:rsid w:val="0063603D"/>
    <w:rsid w:val="00636329"/>
    <w:rsid w:val="00637CEF"/>
    <w:rsid w:val="006408A8"/>
    <w:rsid w:val="00640B7F"/>
    <w:rsid w:val="00640F1D"/>
    <w:rsid w:val="00641B6C"/>
    <w:rsid w:val="00642E29"/>
    <w:rsid w:val="00643819"/>
    <w:rsid w:val="00644159"/>
    <w:rsid w:val="00645CA9"/>
    <w:rsid w:val="00646D1F"/>
    <w:rsid w:val="006479FF"/>
    <w:rsid w:val="00650D0E"/>
    <w:rsid w:val="00652822"/>
    <w:rsid w:val="0065363D"/>
    <w:rsid w:val="00653BBA"/>
    <w:rsid w:val="00654E68"/>
    <w:rsid w:val="00655878"/>
    <w:rsid w:val="0065644B"/>
    <w:rsid w:val="00656C26"/>
    <w:rsid w:val="00656F45"/>
    <w:rsid w:val="006606D0"/>
    <w:rsid w:val="0066209D"/>
    <w:rsid w:val="00662D52"/>
    <w:rsid w:val="00662DA8"/>
    <w:rsid w:val="00662DC4"/>
    <w:rsid w:val="00662EF0"/>
    <w:rsid w:val="006639A4"/>
    <w:rsid w:val="00663C90"/>
    <w:rsid w:val="00664470"/>
    <w:rsid w:val="0066480E"/>
    <w:rsid w:val="006651D3"/>
    <w:rsid w:val="00665F12"/>
    <w:rsid w:val="00666FA3"/>
    <w:rsid w:val="0066742A"/>
    <w:rsid w:val="006675D9"/>
    <w:rsid w:val="00667FC1"/>
    <w:rsid w:val="006701FF"/>
    <w:rsid w:val="0067085B"/>
    <w:rsid w:val="006709DE"/>
    <w:rsid w:val="006710E6"/>
    <w:rsid w:val="00671729"/>
    <w:rsid w:val="00671AC5"/>
    <w:rsid w:val="0067253E"/>
    <w:rsid w:val="00672ACF"/>
    <w:rsid w:val="0067319A"/>
    <w:rsid w:val="0067373F"/>
    <w:rsid w:val="00673810"/>
    <w:rsid w:val="00674BD9"/>
    <w:rsid w:val="00674DBA"/>
    <w:rsid w:val="00675E80"/>
    <w:rsid w:val="00675E9B"/>
    <w:rsid w:val="0067631C"/>
    <w:rsid w:val="0067694D"/>
    <w:rsid w:val="00676E88"/>
    <w:rsid w:val="0067764A"/>
    <w:rsid w:val="00677D95"/>
    <w:rsid w:val="00677E1F"/>
    <w:rsid w:val="00681665"/>
    <w:rsid w:val="00681726"/>
    <w:rsid w:val="006821C0"/>
    <w:rsid w:val="0068297B"/>
    <w:rsid w:val="00682FD0"/>
    <w:rsid w:val="00682FD7"/>
    <w:rsid w:val="006833A9"/>
    <w:rsid w:val="0068499F"/>
    <w:rsid w:val="006857FE"/>
    <w:rsid w:val="0068695E"/>
    <w:rsid w:val="00687BF9"/>
    <w:rsid w:val="006907AB"/>
    <w:rsid w:val="0069146D"/>
    <w:rsid w:val="0069196C"/>
    <w:rsid w:val="00691A27"/>
    <w:rsid w:val="00691A8E"/>
    <w:rsid w:val="00692211"/>
    <w:rsid w:val="00693255"/>
    <w:rsid w:val="0069359A"/>
    <w:rsid w:val="00694948"/>
    <w:rsid w:val="0069509A"/>
    <w:rsid w:val="00695A6A"/>
    <w:rsid w:val="006970DA"/>
    <w:rsid w:val="00697EF4"/>
    <w:rsid w:val="006A0454"/>
    <w:rsid w:val="006A075E"/>
    <w:rsid w:val="006A0A37"/>
    <w:rsid w:val="006A0A39"/>
    <w:rsid w:val="006A2EF2"/>
    <w:rsid w:val="006A35BD"/>
    <w:rsid w:val="006A48D4"/>
    <w:rsid w:val="006A5290"/>
    <w:rsid w:val="006A5377"/>
    <w:rsid w:val="006A5E10"/>
    <w:rsid w:val="006A5F5B"/>
    <w:rsid w:val="006A62C3"/>
    <w:rsid w:val="006A65BD"/>
    <w:rsid w:val="006A70F2"/>
    <w:rsid w:val="006B091C"/>
    <w:rsid w:val="006B118B"/>
    <w:rsid w:val="006B18F1"/>
    <w:rsid w:val="006B1FCF"/>
    <w:rsid w:val="006B43CC"/>
    <w:rsid w:val="006B4C0B"/>
    <w:rsid w:val="006B5789"/>
    <w:rsid w:val="006B6FA1"/>
    <w:rsid w:val="006B6FAE"/>
    <w:rsid w:val="006B6FD4"/>
    <w:rsid w:val="006B71A7"/>
    <w:rsid w:val="006B74CE"/>
    <w:rsid w:val="006B79B3"/>
    <w:rsid w:val="006C0967"/>
    <w:rsid w:val="006C10E2"/>
    <w:rsid w:val="006C1A42"/>
    <w:rsid w:val="006C1F91"/>
    <w:rsid w:val="006C1FA7"/>
    <w:rsid w:val="006C4006"/>
    <w:rsid w:val="006C4B9F"/>
    <w:rsid w:val="006C4E14"/>
    <w:rsid w:val="006C58AE"/>
    <w:rsid w:val="006C5AF8"/>
    <w:rsid w:val="006C7775"/>
    <w:rsid w:val="006D0952"/>
    <w:rsid w:val="006D0C09"/>
    <w:rsid w:val="006D194D"/>
    <w:rsid w:val="006D2019"/>
    <w:rsid w:val="006D2657"/>
    <w:rsid w:val="006D27EF"/>
    <w:rsid w:val="006D2F67"/>
    <w:rsid w:val="006D3516"/>
    <w:rsid w:val="006D415D"/>
    <w:rsid w:val="006D54EF"/>
    <w:rsid w:val="006D613E"/>
    <w:rsid w:val="006D617C"/>
    <w:rsid w:val="006D6379"/>
    <w:rsid w:val="006E02AF"/>
    <w:rsid w:val="006E0C86"/>
    <w:rsid w:val="006E16B8"/>
    <w:rsid w:val="006E1AB7"/>
    <w:rsid w:val="006E1D11"/>
    <w:rsid w:val="006E2FC9"/>
    <w:rsid w:val="006E2FDF"/>
    <w:rsid w:val="006E47C0"/>
    <w:rsid w:val="006E4D74"/>
    <w:rsid w:val="006E56A2"/>
    <w:rsid w:val="006E5BAB"/>
    <w:rsid w:val="006E6878"/>
    <w:rsid w:val="006E6B58"/>
    <w:rsid w:val="006E7B06"/>
    <w:rsid w:val="006F0BA3"/>
    <w:rsid w:val="006F120C"/>
    <w:rsid w:val="006F162E"/>
    <w:rsid w:val="006F1E4E"/>
    <w:rsid w:val="006F1F20"/>
    <w:rsid w:val="006F2A10"/>
    <w:rsid w:val="006F2CDC"/>
    <w:rsid w:val="006F4DDB"/>
    <w:rsid w:val="006F4E79"/>
    <w:rsid w:val="006F5D46"/>
    <w:rsid w:val="006F6699"/>
    <w:rsid w:val="00700F91"/>
    <w:rsid w:val="007012BD"/>
    <w:rsid w:val="00703AD5"/>
    <w:rsid w:val="007042E6"/>
    <w:rsid w:val="007051E0"/>
    <w:rsid w:val="00705CA3"/>
    <w:rsid w:val="0070798E"/>
    <w:rsid w:val="007121CD"/>
    <w:rsid w:val="00712D60"/>
    <w:rsid w:val="00713D4E"/>
    <w:rsid w:val="00714578"/>
    <w:rsid w:val="00715469"/>
    <w:rsid w:val="00715E39"/>
    <w:rsid w:val="007163EF"/>
    <w:rsid w:val="007166F2"/>
    <w:rsid w:val="0071695D"/>
    <w:rsid w:val="00716B67"/>
    <w:rsid w:val="00716F33"/>
    <w:rsid w:val="0071703E"/>
    <w:rsid w:val="00717140"/>
    <w:rsid w:val="007216E2"/>
    <w:rsid w:val="00721AD9"/>
    <w:rsid w:val="007223EB"/>
    <w:rsid w:val="007224F2"/>
    <w:rsid w:val="00723790"/>
    <w:rsid w:val="007240E8"/>
    <w:rsid w:val="007244AE"/>
    <w:rsid w:val="0072460C"/>
    <w:rsid w:val="0072492F"/>
    <w:rsid w:val="0072560E"/>
    <w:rsid w:val="00725B91"/>
    <w:rsid w:val="00725BF9"/>
    <w:rsid w:val="0073098D"/>
    <w:rsid w:val="00730FB5"/>
    <w:rsid w:val="00731048"/>
    <w:rsid w:val="007319A8"/>
    <w:rsid w:val="00731B33"/>
    <w:rsid w:val="007321A5"/>
    <w:rsid w:val="00733BBE"/>
    <w:rsid w:val="00733DD7"/>
    <w:rsid w:val="00733E36"/>
    <w:rsid w:val="00734E38"/>
    <w:rsid w:val="00737301"/>
    <w:rsid w:val="0073769B"/>
    <w:rsid w:val="0074175F"/>
    <w:rsid w:val="00741765"/>
    <w:rsid w:val="00741FC5"/>
    <w:rsid w:val="00742533"/>
    <w:rsid w:val="007429AB"/>
    <w:rsid w:val="00742A63"/>
    <w:rsid w:val="00743645"/>
    <w:rsid w:val="00743704"/>
    <w:rsid w:val="007438B7"/>
    <w:rsid w:val="00745AE9"/>
    <w:rsid w:val="00745C5F"/>
    <w:rsid w:val="007467F7"/>
    <w:rsid w:val="00746B5A"/>
    <w:rsid w:val="00747C9D"/>
    <w:rsid w:val="00750073"/>
    <w:rsid w:val="0075106D"/>
    <w:rsid w:val="0075123C"/>
    <w:rsid w:val="00751709"/>
    <w:rsid w:val="00751D80"/>
    <w:rsid w:val="00752D91"/>
    <w:rsid w:val="00752F89"/>
    <w:rsid w:val="007535EB"/>
    <w:rsid w:val="00753721"/>
    <w:rsid w:val="00754536"/>
    <w:rsid w:val="0075497F"/>
    <w:rsid w:val="00756F23"/>
    <w:rsid w:val="00760068"/>
    <w:rsid w:val="00760305"/>
    <w:rsid w:val="0076079F"/>
    <w:rsid w:val="00761C04"/>
    <w:rsid w:val="00761E1F"/>
    <w:rsid w:val="00764922"/>
    <w:rsid w:val="00764B5C"/>
    <w:rsid w:val="007658E0"/>
    <w:rsid w:val="00765E65"/>
    <w:rsid w:val="00766298"/>
    <w:rsid w:val="00767B66"/>
    <w:rsid w:val="00767DCD"/>
    <w:rsid w:val="00770261"/>
    <w:rsid w:val="00770442"/>
    <w:rsid w:val="00770721"/>
    <w:rsid w:val="00772F96"/>
    <w:rsid w:val="00773246"/>
    <w:rsid w:val="00773F37"/>
    <w:rsid w:val="00774240"/>
    <w:rsid w:val="007746A6"/>
    <w:rsid w:val="00775329"/>
    <w:rsid w:val="0077575D"/>
    <w:rsid w:val="00775D4C"/>
    <w:rsid w:val="00776FAF"/>
    <w:rsid w:val="007777C2"/>
    <w:rsid w:val="007803E2"/>
    <w:rsid w:val="007806CF"/>
    <w:rsid w:val="00780793"/>
    <w:rsid w:val="00780F0D"/>
    <w:rsid w:val="00780FF6"/>
    <w:rsid w:val="007810DF"/>
    <w:rsid w:val="007813A8"/>
    <w:rsid w:val="00782285"/>
    <w:rsid w:val="00783326"/>
    <w:rsid w:val="00783591"/>
    <w:rsid w:val="0078361B"/>
    <w:rsid w:val="007838FF"/>
    <w:rsid w:val="00784456"/>
    <w:rsid w:val="007851E9"/>
    <w:rsid w:val="007864EB"/>
    <w:rsid w:val="00786824"/>
    <w:rsid w:val="007901E0"/>
    <w:rsid w:val="0079169C"/>
    <w:rsid w:val="00791993"/>
    <w:rsid w:val="00793A62"/>
    <w:rsid w:val="007956D4"/>
    <w:rsid w:val="007959D7"/>
    <w:rsid w:val="00795F3E"/>
    <w:rsid w:val="00796168"/>
    <w:rsid w:val="007971EF"/>
    <w:rsid w:val="00797607"/>
    <w:rsid w:val="007A02F9"/>
    <w:rsid w:val="007A0618"/>
    <w:rsid w:val="007A0824"/>
    <w:rsid w:val="007A0E55"/>
    <w:rsid w:val="007A1897"/>
    <w:rsid w:val="007A1A5B"/>
    <w:rsid w:val="007A27F8"/>
    <w:rsid w:val="007A2936"/>
    <w:rsid w:val="007A3506"/>
    <w:rsid w:val="007A5427"/>
    <w:rsid w:val="007A58D3"/>
    <w:rsid w:val="007A5C84"/>
    <w:rsid w:val="007B1184"/>
    <w:rsid w:val="007B14F0"/>
    <w:rsid w:val="007B219C"/>
    <w:rsid w:val="007B2BB9"/>
    <w:rsid w:val="007B30D7"/>
    <w:rsid w:val="007B33C1"/>
    <w:rsid w:val="007B6448"/>
    <w:rsid w:val="007B67A3"/>
    <w:rsid w:val="007B6CEB"/>
    <w:rsid w:val="007B7312"/>
    <w:rsid w:val="007B7985"/>
    <w:rsid w:val="007C004B"/>
    <w:rsid w:val="007C2BD7"/>
    <w:rsid w:val="007C360A"/>
    <w:rsid w:val="007C43C1"/>
    <w:rsid w:val="007C4BE9"/>
    <w:rsid w:val="007C4CC3"/>
    <w:rsid w:val="007C5378"/>
    <w:rsid w:val="007C537B"/>
    <w:rsid w:val="007C57C4"/>
    <w:rsid w:val="007C60DC"/>
    <w:rsid w:val="007C6FAC"/>
    <w:rsid w:val="007C75FD"/>
    <w:rsid w:val="007C7780"/>
    <w:rsid w:val="007C7BA3"/>
    <w:rsid w:val="007C7D82"/>
    <w:rsid w:val="007D0523"/>
    <w:rsid w:val="007D053F"/>
    <w:rsid w:val="007D0D1C"/>
    <w:rsid w:val="007D13DC"/>
    <w:rsid w:val="007D254D"/>
    <w:rsid w:val="007D2628"/>
    <w:rsid w:val="007D3764"/>
    <w:rsid w:val="007D38DC"/>
    <w:rsid w:val="007D65C8"/>
    <w:rsid w:val="007D6E92"/>
    <w:rsid w:val="007D7172"/>
    <w:rsid w:val="007D79D9"/>
    <w:rsid w:val="007D7D2E"/>
    <w:rsid w:val="007E04FC"/>
    <w:rsid w:val="007E0EC5"/>
    <w:rsid w:val="007E1D04"/>
    <w:rsid w:val="007E257D"/>
    <w:rsid w:val="007E2DB4"/>
    <w:rsid w:val="007E3C14"/>
    <w:rsid w:val="007E4400"/>
    <w:rsid w:val="007E52EB"/>
    <w:rsid w:val="007E556B"/>
    <w:rsid w:val="007E5B94"/>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EED"/>
    <w:rsid w:val="0080799B"/>
    <w:rsid w:val="00807F3E"/>
    <w:rsid w:val="0081057F"/>
    <w:rsid w:val="008106EC"/>
    <w:rsid w:val="008110EF"/>
    <w:rsid w:val="0081160D"/>
    <w:rsid w:val="00812BF7"/>
    <w:rsid w:val="00813208"/>
    <w:rsid w:val="00813A77"/>
    <w:rsid w:val="00813C02"/>
    <w:rsid w:val="00813E69"/>
    <w:rsid w:val="008144AE"/>
    <w:rsid w:val="00815C0B"/>
    <w:rsid w:val="00816183"/>
    <w:rsid w:val="008164F7"/>
    <w:rsid w:val="008172F0"/>
    <w:rsid w:val="00820CF7"/>
    <w:rsid w:val="008213B7"/>
    <w:rsid w:val="00821D74"/>
    <w:rsid w:val="00821FAB"/>
    <w:rsid w:val="00822FB1"/>
    <w:rsid w:val="00823433"/>
    <w:rsid w:val="00824145"/>
    <w:rsid w:val="00824725"/>
    <w:rsid w:val="00824F08"/>
    <w:rsid w:val="008340F6"/>
    <w:rsid w:val="008345A5"/>
    <w:rsid w:val="00834CF2"/>
    <w:rsid w:val="00834E3B"/>
    <w:rsid w:val="0083696F"/>
    <w:rsid w:val="00836DF6"/>
    <w:rsid w:val="0083759F"/>
    <w:rsid w:val="008379C7"/>
    <w:rsid w:val="00840530"/>
    <w:rsid w:val="008415CA"/>
    <w:rsid w:val="00841B41"/>
    <w:rsid w:val="00841C1B"/>
    <w:rsid w:val="00841F79"/>
    <w:rsid w:val="0084255B"/>
    <w:rsid w:val="00842A04"/>
    <w:rsid w:val="00842F96"/>
    <w:rsid w:val="008445C7"/>
    <w:rsid w:val="008445FD"/>
    <w:rsid w:val="008454C8"/>
    <w:rsid w:val="0084559A"/>
    <w:rsid w:val="00845817"/>
    <w:rsid w:val="008468D9"/>
    <w:rsid w:val="0084701A"/>
    <w:rsid w:val="00850A29"/>
    <w:rsid w:val="00851D29"/>
    <w:rsid w:val="008524E6"/>
    <w:rsid w:val="00853028"/>
    <w:rsid w:val="0085360A"/>
    <w:rsid w:val="008538EB"/>
    <w:rsid w:val="00854983"/>
    <w:rsid w:val="008555DC"/>
    <w:rsid w:val="00855A50"/>
    <w:rsid w:val="00855C3E"/>
    <w:rsid w:val="00855CFE"/>
    <w:rsid w:val="00856E02"/>
    <w:rsid w:val="00857763"/>
    <w:rsid w:val="00860C66"/>
    <w:rsid w:val="00860D89"/>
    <w:rsid w:val="008612A9"/>
    <w:rsid w:val="0086160D"/>
    <w:rsid w:val="00862EA6"/>
    <w:rsid w:val="00862FA2"/>
    <w:rsid w:val="00864BE0"/>
    <w:rsid w:val="008654BB"/>
    <w:rsid w:val="008658F5"/>
    <w:rsid w:val="00865D27"/>
    <w:rsid w:val="00865E7C"/>
    <w:rsid w:val="00866067"/>
    <w:rsid w:val="00867630"/>
    <w:rsid w:val="00867715"/>
    <w:rsid w:val="0087058E"/>
    <w:rsid w:val="00870BAB"/>
    <w:rsid w:val="008725D8"/>
    <w:rsid w:val="0087297D"/>
    <w:rsid w:val="00872BA1"/>
    <w:rsid w:val="00872C62"/>
    <w:rsid w:val="00873741"/>
    <w:rsid w:val="008738F9"/>
    <w:rsid w:val="00873986"/>
    <w:rsid w:val="00874617"/>
    <w:rsid w:val="00874698"/>
    <w:rsid w:val="00874A6B"/>
    <w:rsid w:val="00874FFE"/>
    <w:rsid w:val="008754EF"/>
    <w:rsid w:val="00875A79"/>
    <w:rsid w:val="00875AD9"/>
    <w:rsid w:val="00875FA2"/>
    <w:rsid w:val="0087648A"/>
    <w:rsid w:val="00876773"/>
    <w:rsid w:val="008770E6"/>
    <w:rsid w:val="00877328"/>
    <w:rsid w:val="00877EA4"/>
    <w:rsid w:val="00880AF9"/>
    <w:rsid w:val="00882769"/>
    <w:rsid w:val="00882E55"/>
    <w:rsid w:val="008846DB"/>
    <w:rsid w:val="008867DF"/>
    <w:rsid w:val="008867E6"/>
    <w:rsid w:val="00890001"/>
    <w:rsid w:val="008913C0"/>
    <w:rsid w:val="00891C66"/>
    <w:rsid w:val="0089244A"/>
    <w:rsid w:val="00892961"/>
    <w:rsid w:val="00893B7B"/>
    <w:rsid w:val="0089526A"/>
    <w:rsid w:val="0089619B"/>
    <w:rsid w:val="008977EF"/>
    <w:rsid w:val="008A0D45"/>
    <w:rsid w:val="008A0DB9"/>
    <w:rsid w:val="008A17AB"/>
    <w:rsid w:val="008A17D3"/>
    <w:rsid w:val="008A1802"/>
    <w:rsid w:val="008A294E"/>
    <w:rsid w:val="008A2ED3"/>
    <w:rsid w:val="008A3ABF"/>
    <w:rsid w:val="008A76A2"/>
    <w:rsid w:val="008B0254"/>
    <w:rsid w:val="008B099C"/>
    <w:rsid w:val="008B1C04"/>
    <w:rsid w:val="008B27BD"/>
    <w:rsid w:val="008B2EEB"/>
    <w:rsid w:val="008B3475"/>
    <w:rsid w:val="008B37B8"/>
    <w:rsid w:val="008B4DD7"/>
    <w:rsid w:val="008B524E"/>
    <w:rsid w:val="008B5549"/>
    <w:rsid w:val="008B6192"/>
    <w:rsid w:val="008B64CE"/>
    <w:rsid w:val="008B66B5"/>
    <w:rsid w:val="008B7069"/>
    <w:rsid w:val="008C162D"/>
    <w:rsid w:val="008C3623"/>
    <w:rsid w:val="008C3D28"/>
    <w:rsid w:val="008C67CF"/>
    <w:rsid w:val="008C71FD"/>
    <w:rsid w:val="008C7970"/>
    <w:rsid w:val="008D0456"/>
    <w:rsid w:val="008D08AE"/>
    <w:rsid w:val="008D1C83"/>
    <w:rsid w:val="008D1CDC"/>
    <w:rsid w:val="008D23CA"/>
    <w:rsid w:val="008D3238"/>
    <w:rsid w:val="008D3BDD"/>
    <w:rsid w:val="008D52F9"/>
    <w:rsid w:val="008D58D4"/>
    <w:rsid w:val="008D61F0"/>
    <w:rsid w:val="008D7A36"/>
    <w:rsid w:val="008E06BE"/>
    <w:rsid w:val="008E08B5"/>
    <w:rsid w:val="008E0A48"/>
    <w:rsid w:val="008E0AC4"/>
    <w:rsid w:val="008E1392"/>
    <w:rsid w:val="008E1C76"/>
    <w:rsid w:val="008E1C88"/>
    <w:rsid w:val="008E1DFE"/>
    <w:rsid w:val="008E2F34"/>
    <w:rsid w:val="008E3451"/>
    <w:rsid w:val="008E345A"/>
    <w:rsid w:val="008E430C"/>
    <w:rsid w:val="008E5F77"/>
    <w:rsid w:val="008E6447"/>
    <w:rsid w:val="008E6698"/>
    <w:rsid w:val="008E6B70"/>
    <w:rsid w:val="008F18FE"/>
    <w:rsid w:val="008F2088"/>
    <w:rsid w:val="008F2157"/>
    <w:rsid w:val="008F2AF3"/>
    <w:rsid w:val="008F47A6"/>
    <w:rsid w:val="008F5096"/>
    <w:rsid w:val="008F5A05"/>
    <w:rsid w:val="008F5C73"/>
    <w:rsid w:val="008F5CBB"/>
    <w:rsid w:val="008F7DB3"/>
    <w:rsid w:val="00901406"/>
    <w:rsid w:val="00903B30"/>
    <w:rsid w:val="00904723"/>
    <w:rsid w:val="00906209"/>
    <w:rsid w:val="00906240"/>
    <w:rsid w:val="009064BE"/>
    <w:rsid w:val="009071BE"/>
    <w:rsid w:val="009074D1"/>
    <w:rsid w:val="009135AB"/>
    <w:rsid w:val="00913F3A"/>
    <w:rsid w:val="0091460B"/>
    <w:rsid w:val="00914934"/>
    <w:rsid w:val="00915207"/>
    <w:rsid w:val="009153B9"/>
    <w:rsid w:val="0091578F"/>
    <w:rsid w:val="00917AB4"/>
    <w:rsid w:val="00917F65"/>
    <w:rsid w:val="009202D5"/>
    <w:rsid w:val="0092085E"/>
    <w:rsid w:val="00920E1E"/>
    <w:rsid w:val="0092107C"/>
    <w:rsid w:val="009212C7"/>
    <w:rsid w:val="009213F0"/>
    <w:rsid w:val="0092171F"/>
    <w:rsid w:val="00921ACE"/>
    <w:rsid w:val="00922ADF"/>
    <w:rsid w:val="00922CCA"/>
    <w:rsid w:val="0092339A"/>
    <w:rsid w:val="0092373E"/>
    <w:rsid w:val="00923AF4"/>
    <w:rsid w:val="0092462F"/>
    <w:rsid w:val="009259D7"/>
    <w:rsid w:val="00925DB2"/>
    <w:rsid w:val="00925F61"/>
    <w:rsid w:val="00927DEF"/>
    <w:rsid w:val="00932674"/>
    <w:rsid w:val="009331BD"/>
    <w:rsid w:val="009332DB"/>
    <w:rsid w:val="009333D7"/>
    <w:rsid w:val="00933879"/>
    <w:rsid w:val="00933C48"/>
    <w:rsid w:val="00933C83"/>
    <w:rsid w:val="00933E2F"/>
    <w:rsid w:val="00934028"/>
    <w:rsid w:val="00934351"/>
    <w:rsid w:val="0093495A"/>
    <w:rsid w:val="009354C1"/>
    <w:rsid w:val="0093583D"/>
    <w:rsid w:val="009358D1"/>
    <w:rsid w:val="0093671A"/>
    <w:rsid w:val="009403E6"/>
    <w:rsid w:val="009409BC"/>
    <w:rsid w:val="00940E1B"/>
    <w:rsid w:val="0094108B"/>
    <w:rsid w:val="0094176B"/>
    <w:rsid w:val="009417AB"/>
    <w:rsid w:val="00941A02"/>
    <w:rsid w:val="00942ADF"/>
    <w:rsid w:val="00943C75"/>
    <w:rsid w:val="00943CD5"/>
    <w:rsid w:val="00944D52"/>
    <w:rsid w:val="00944F25"/>
    <w:rsid w:val="009450BF"/>
    <w:rsid w:val="00945855"/>
    <w:rsid w:val="00947794"/>
    <w:rsid w:val="00947AE1"/>
    <w:rsid w:val="00947C0E"/>
    <w:rsid w:val="00950CFB"/>
    <w:rsid w:val="009511CC"/>
    <w:rsid w:val="009524A8"/>
    <w:rsid w:val="00952FBE"/>
    <w:rsid w:val="00953FF4"/>
    <w:rsid w:val="009544F7"/>
    <w:rsid w:val="00954D79"/>
    <w:rsid w:val="00955290"/>
    <w:rsid w:val="009552C5"/>
    <w:rsid w:val="00956177"/>
    <w:rsid w:val="009566D4"/>
    <w:rsid w:val="009568F5"/>
    <w:rsid w:val="00956DA6"/>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62B9"/>
    <w:rsid w:val="00966C5B"/>
    <w:rsid w:val="00967A4E"/>
    <w:rsid w:val="00967B55"/>
    <w:rsid w:val="00970B5C"/>
    <w:rsid w:val="009715DA"/>
    <w:rsid w:val="00971BB3"/>
    <w:rsid w:val="00974190"/>
    <w:rsid w:val="00974C1B"/>
    <w:rsid w:val="009757A4"/>
    <w:rsid w:val="0097774A"/>
    <w:rsid w:val="00977ADB"/>
    <w:rsid w:val="00980850"/>
    <w:rsid w:val="00980C3F"/>
    <w:rsid w:val="009813DD"/>
    <w:rsid w:val="00981859"/>
    <w:rsid w:val="009821E0"/>
    <w:rsid w:val="00982CDC"/>
    <w:rsid w:val="00982D55"/>
    <w:rsid w:val="00984E21"/>
    <w:rsid w:val="009854E8"/>
    <w:rsid w:val="0098584A"/>
    <w:rsid w:val="00986698"/>
    <w:rsid w:val="009867C8"/>
    <w:rsid w:val="00986FDB"/>
    <w:rsid w:val="00990084"/>
    <w:rsid w:val="009902B6"/>
    <w:rsid w:val="009902F9"/>
    <w:rsid w:val="00990981"/>
    <w:rsid w:val="009924AB"/>
    <w:rsid w:val="00992A56"/>
    <w:rsid w:val="00992D06"/>
    <w:rsid w:val="0099422A"/>
    <w:rsid w:val="009944CA"/>
    <w:rsid w:val="009948FD"/>
    <w:rsid w:val="00994A09"/>
    <w:rsid w:val="00996A58"/>
    <w:rsid w:val="00996BBB"/>
    <w:rsid w:val="009972DD"/>
    <w:rsid w:val="00997AA7"/>
    <w:rsid w:val="00997D2E"/>
    <w:rsid w:val="009A072C"/>
    <w:rsid w:val="009A12CD"/>
    <w:rsid w:val="009A19FE"/>
    <w:rsid w:val="009A3853"/>
    <w:rsid w:val="009A3B1D"/>
    <w:rsid w:val="009A400B"/>
    <w:rsid w:val="009A4643"/>
    <w:rsid w:val="009A6C6A"/>
    <w:rsid w:val="009A721C"/>
    <w:rsid w:val="009A74E6"/>
    <w:rsid w:val="009B0885"/>
    <w:rsid w:val="009B1370"/>
    <w:rsid w:val="009B1EE6"/>
    <w:rsid w:val="009B2881"/>
    <w:rsid w:val="009B2A1A"/>
    <w:rsid w:val="009B35C1"/>
    <w:rsid w:val="009B4C2D"/>
    <w:rsid w:val="009B4E2B"/>
    <w:rsid w:val="009B50F9"/>
    <w:rsid w:val="009B5293"/>
    <w:rsid w:val="009B5F04"/>
    <w:rsid w:val="009B646C"/>
    <w:rsid w:val="009B67C2"/>
    <w:rsid w:val="009B71A0"/>
    <w:rsid w:val="009B7D08"/>
    <w:rsid w:val="009C05E2"/>
    <w:rsid w:val="009C07C6"/>
    <w:rsid w:val="009C08F6"/>
    <w:rsid w:val="009C0D3F"/>
    <w:rsid w:val="009C0FB2"/>
    <w:rsid w:val="009C212F"/>
    <w:rsid w:val="009C2794"/>
    <w:rsid w:val="009C3C1D"/>
    <w:rsid w:val="009C4605"/>
    <w:rsid w:val="009C4708"/>
    <w:rsid w:val="009C5106"/>
    <w:rsid w:val="009C527F"/>
    <w:rsid w:val="009C63A6"/>
    <w:rsid w:val="009C6BF7"/>
    <w:rsid w:val="009C7283"/>
    <w:rsid w:val="009D00A9"/>
    <w:rsid w:val="009D0429"/>
    <w:rsid w:val="009D0E08"/>
    <w:rsid w:val="009D0EC1"/>
    <w:rsid w:val="009D3529"/>
    <w:rsid w:val="009D3731"/>
    <w:rsid w:val="009D3A52"/>
    <w:rsid w:val="009D4ACA"/>
    <w:rsid w:val="009D4D36"/>
    <w:rsid w:val="009D669F"/>
    <w:rsid w:val="009D6A7F"/>
    <w:rsid w:val="009D762F"/>
    <w:rsid w:val="009D7BF0"/>
    <w:rsid w:val="009E1BBA"/>
    <w:rsid w:val="009E2D46"/>
    <w:rsid w:val="009E2D94"/>
    <w:rsid w:val="009E37D5"/>
    <w:rsid w:val="009E4EE2"/>
    <w:rsid w:val="009E55DA"/>
    <w:rsid w:val="009E69E7"/>
    <w:rsid w:val="009F07C0"/>
    <w:rsid w:val="009F1574"/>
    <w:rsid w:val="009F15CE"/>
    <w:rsid w:val="009F16F3"/>
    <w:rsid w:val="009F1717"/>
    <w:rsid w:val="009F2B2D"/>
    <w:rsid w:val="009F2CAD"/>
    <w:rsid w:val="009F2CAF"/>
    <w:rsid w:val="009F382E"/>
    <w:rsid w:val="009F39CE"/>
    <w:rsid w:val="009F3CBA"/>
    <w:rsid w:val="009F60B9"/>
    <w:rsid w:val="009F7712"/>
    <w:rsid w:val="00A00564"/>
    <w:rsid w:val="00A0061A"/>
    <w:rsid w:val="00A00BD8"/>
    <w:rsid w:val="00A017D7"/>
    <w:rsid w:val="00A02B35"/>
    <w:rsid w:val="00A0431C"/>
    <w:rsid w:val="00A045C6"/>
    <w:rsid w:val="00A04F88"/>
    <w:rsid w:val="00A0500E"/>
    <w:rsid w:val="00A05301"/>
    <w:rsid w:val="00A0547A"/>
    <w:rsid w:val="00A05916"/>
    <w:rsid w:val="00A06BFB"/>
    <w:rsid w:val="00A079C2"/>
    <w:rsid w:val="00A07E3E"/>
    <w:rsid w:val="00A12537"/>
    <w:rsid w:val="00A150E0"/>
    <w:rsid w:val="00A151D3"/>
    <w:rsid w:val="00A17D78"/>
    <w:rsid w:val="00A20D5E"/>
    <w:rsid w:val="00A20F57"/>
    <w:rsid w:val="00A2101A"/>
    <w:rsid w:val="00A21114"/>
    <w:rsid w:val="00A21263"/>
    <w:rsid w:val="00A218ED"/>
    <w:rsid w:val="00A22A60"/>
    <w:rsid w:val="00A23EA6"/>
    <w:rsid w:val="00A251F2"/>
    <w:rsid w:val="00A25E42"/>
    <w:rsid w:val="00A26479"/>
    <w:rsid w:val="00A27962"/>
    <w:rsid w:val="00A30271"/>
    <w:rsid w:val="00A30F52"/>
    <w:rsid w:val="00A31152"/>
    <w:rsid w:val="00A3150E"/>
    <w:rsid w:val="00A31A06"/>
    <w:rsid w:val="00A31A32"/>
    <w:rsid w:val="00A31FCC"/>
    <w:rsid w:val="00A322D3"/>
    <w:rsid w:val="00A33B76"/>
    <w:rsid w:val="00A34F04"/>
    <w:rsid w:val="00A34F20"/>
    <w:rsid w:val="00A353B0"/>
    <w:rsid w:val="00A355E6"/>
    <w:rsid w:val="00A35F2B"/>
    <w:rsid w:val="00A3638F"/>
    <w:rsid w:val="00A400B0"/>
    <w:rsid w:val="00A41B8B"/>
    <w:rsid w:val="00A434FF"/>
    <w:rsid w:val="00A440DE"/>
    <w:rsid w:val="00A44429"/>
    <w:rsid w:val="00A44C54"/>
    <w:rsid w:val="00A45797"/>
    <w:rsid w:val="00A461B6"/>
    <w:rsid w:val="00A46288"/>
    <w:rsid w:val="00A47028"/>
    <w:rsid w:val="00A50F61"/>
    <w:rsid w:val="00A51371"/>
    <w:rsid w:val="00A51A93"/>
    <w:rsid w:val="00A51C9E"/>
    <w:rsid w:val="00A526E1"/>
    <w:rsid w:val="00A544FD"/>
    <w:rsid w:val="00A55413"/>
    <w:rsid w:val="00A56034"/>
    <w:rsid w:val="00A57195"/>
    <w:rsid w:val="00A571AA"/>
    <w:rsid w:val="00A57B30"/>
    <w:rsid w:val="00A60B5B"/>
    <w:rsid w:val="00A6132F"/>
    <w:rsid w:val="00A62E00"/>
    <w:rsid w:val="00A62FC1"/>
    <w:rsid w:val="00A63FF4"/>
    <w:rsid w:val="00A67108"/>
    <w:rsid w:val="00A70449"/>
    <w:rsid w:val="00A704BD"/>
    <w:rsid w:val="00A7054E"/>
    <w:rsid w:val="00A7157B"/>
    <w:rsid w:val="00A71756"/>
    <w:rsid w:val="00A71A31"/>
    <w:rsid w:val="00A71DA4"/>
    <w:rsid w:val="00A72826"/>
    <w:rsid w:val="00A74521"/>
    <w:rsid w:val="00A74D21"/>
    <w:rsid w:val="00A74D87"/>
    <w:rsid w:val="00A74E99"/>
    <w:rsid w:val="00A74F2C"/>
    <w:rsid w:val="00A7543C"/>
    <w:rsid w:val="00A75E8A"/>
    <w:rsid w:val="00A76A92"/>
    <w:rsid w:val="00A80672"/>
    <w:rsid w:val="00A81DAD"/>
    <w:rsid w:val="00A848D6"/>
    <w:rsid w:val="00A84DE6"/>
    <w:rsid w:val="00A85BAA"/>
    <w:rsid w:val="00A86713"/>
    <w:rsid w:val="00A912CD"/>
    <w:rsid w:val="00A91790"/>
    <w:rsid w:val="00A92512"/>
    <w:rsid w:val="00A92AC3"/>
    <w:rsid w:val="00A9377E"/>
    <w:rsid w:val="00A93FA0"/>
    <w:rsid w:val="00A94DBB"/>
    <w:rsid w:val="00A95234"/>
    <w:rsid w:val="00AA05CB"/>
    <w:rsid w:val="00AA0A33"/>
    <w:rsid w:val="00AA17DA"/>
    <w:rsid w:val="00AA18FE"/>
    <w:rsid w:val="00AA1AF1"/>
    <w:rsid w:val="00AA1D7D"/>
    <w:rsid w:val="00AA2A6B"/>
    <w:rsid w:val="00AA2DDD"/>
    <w:rsid w:val="00AA2F28"/>
    <w:rsid w:val="00AA4276"/>
    <w:rsid w:val="00AA507D"/>
    <w:rsid w:val="00AA5107"/>
    <w:rsid w:val="00AA516B"/>
    <w:rsid w:val="00AA60E4"/>
    <w:rsid w:val="00AA6390"/>
    <w:rsid w:val="00AA6B5E"/>
    <w:rsid w:val="00AA6F65"/>
    <w:rsid w:val="00AB0340"/>
    <w:rsid w:val="00AB03D6"/>
    <w:rsid w:val="00AB109B"/>
    <w:rsid w:val="00AB2277"/>
    <w:rsid w:val="00AB31B9"/>
    <w:rsid w:val="00AB335D"/>
    <w:rsid w:val="00AB345F"/>
    <w:rsid w:val="00AB3F65"/>
    <w:rsid w:val="00AB42FC"/>
    <w:rsid w:val="00AB49F3"/>
    <w:rsid w:val="00AB4F31"/>
    <w:rsid w:val="00AB5120"/>
    <w:rsid w:val="00AB6009"/>
    <w:rsid w:val="00AB64B5"/>
    <w:rsid w:val="00AB6DED"/>
    <w:rsid w:val="00AB77AD"/>
    <w:rsid w:val="00AC0D20"/>
    <w:rsid w:val="00AC25F1"/>
    <w:rsid w:val="00AC2621"/>
    <w:rsid w:val="00AC34CA"/>
    <w:rsid w:val="00AC4E94"/>
    <w:rsid w:val="00AC5066"/>
    <w:rsid w:val="00AC5B10"/>
    <w:rsid w:val="00AC5BAC"/>
    <w:rsid w:val="00AC5C1C"/>
    <w:rsid w:val="00AC7340"/>
    <w:rsid w:val="00AC76FA"/>
    <w:rsid w:val="00AD01E1"/>
    <w:rsid w:val="00AD214C"/>
    <w:rsid w:val="00AD3360"/>
    <w:rsid w:val="00AD433B"/>
    <w:rsid w:val="00AD4780"/>
    <w:rsid w:val="00AD480A"/>
    <w:rsid w:val="00AD4ACC"/>
    <w:rsid w:val="00AD7114"/>
    <w:rsid w:val="00AD731F"/>
    <w:rsid w:val="00AD7351"/>
    <w:rsid w:val="00AD7B20"/>
    <w:rsid w:val="00AD7DE7"/>
    <w:rsid w:val="00AE0D7C"/>
    <w:rsid w:val="00AE186A"/>
    <w:rsid w:val="00AE217C"/>
    <w:rsid w:val="00AE220B"/>
    <w:rsid w:val="00AE2213"/>
    <w:rsid w:val="00AE354D"/>
    <w:rsid w:val="00AE3B2F"/>
    <w:rsid w:val="00AE58BC"/>
    <w:rsid w:val="00AE6026"/>
    <w:rsid w:val="00AE6331"/>
    <w:rsid w:val="00AF08AC"/>
    <w:rsid w:val="00AF122F"/>
    <w:rsid w:val="00AF172E"/>
    <w:rsid w:val="00AF1C20"/>
    <w:rsid w:val="00AF2E0A"/>
    <w:rsid w:val="00AF2FFD"/>
    <w:rsid w:val="00AF37F9"/>
    <w:rsid w:val="00AF4959"/>
    <w:rsid w:val="00AF6A47"/>
    <w:rsid w:val="00AF6A6D"/>
    <w:rsid w:val="00AF7653"/>
    <w:rsid w:val="00AF7BA0"/>
    <w:rsid w:val="00B001AA"/>
    <w:rsid w:val="00B0158F"/>
    <w:rsid w:val="00B0167A"/>
    <w:rsid w:val="00B01CB8"/>
    <w:rsid w:val="00B0426D"/>
    <w:rsid w:val="00B05E14"/>
    <w:rsid w:val="00B06322"/>
    <w:rsid w:val="00B064FF"/>
    <w:rsid w:val="00B06DA2"/>
    <w:rsid w:val="00B102BA"/>
    <w:rsid w:val="00B10AB6"/>
    <w:rsid w:val="00B12CC8"/>
    <w:rsid w:val="00B13C33"/>
    <w:rsid w:val="00B142BA"/>
    <w:rsid w:val="00B14FF0"/>
    <w:rsid w:val="00B155F8"/>
    <w:rsid w:val="00B15B4E"/>
    <w:rsid w:val="00B1692F"/>
    <w:rsid w:val="00B16BCF"/>
    <w:rsid w:val="00B16EB8"/>
    <w:rsid w:val="00B17CAF"/>
    <w:rsid w:val="00B17D2A"/>
    <w:rsid w:val="00B216A3"/>
    <w:rsid w:val="00B22016"/>
    <w:rsid w:val="00B22D3A"/>
    <w:rsid w:val="00B22E71"/>
    <w:rsid w:val="00B231B0"/>
    <w:rsid w:val="00B244BE"/>
    <w:rsid w:val="00B26202"/>
    <w:rsid w:val="00B30445"/>
    <w:rsid w:val="00B30EF0"/>
    <w:rsid w:val="00B31703"/>
    <w:rsid w:val="00B321DB"/>
    <w:rsid w:val="00B325DE"/>
    <w:rsid w:val="00B3321A"/>
    <w:rsid w:val="00B3397E"/>
    <w:rsid w:val="00B33F85"/>
    <w:rsid w:val="00B341F4"/>
    <w:rsid w:val="00B35C89"/>
    <w:rsid w:val="00B36683"/>
    <w:rsid w:val="00B4030D"/>
    <w:rsid w:val="00B40D34"/>
    <w:rsid w:val="00B40ED1"/>
    <w:rsid w:val="00B40FB9"/>
    <w:rsid w:val="00B4136B"/>
    <w:rsid w:val="00B41809"/>
    <w:rsid w:val="00B41BF8"/>
    <w:rsid w:val="00B42948"/>
    <w:rsid w:val="00B430F3"/>
    <w:rsid w:val="00B43A96"/>
    <w:rsid w:val="00B446CD"/>
    <w:rsid w:val="00B4590C"/>
    <w:rsid w:val="00B45D19"/>
    <w:rsid w:val="00B46773"/>
    <w:rsid w:val="00B4792B"/>
    <w:rsid w:val="00B5019C"/>
    <w:rsid w:val="00B50BFD"/>
    <w:rsid w:val="00B525E4"/>
    <w:rsid w:val="00B530F1"/>
    <w:rsid w:val="00B54035"/>
    <w:rsid w:val="00B544BF"/>
    <w:rsid w:val="00B54CB8"/>
    <w:rsid w:val="00B5658B"/>
    <w:rsid w:val="00B56AB6"/>
    <w:rsid w:val="00B56E25"/>
    <w:rsid w:val="00B571BA"/>
    <w:rsid w:val="00B5766F"/>
    <w:rsid w:val="00B60048"/>
    <w:rsid w:val="00B60659"/>
    <w:rsid w:val="00B6104A"/>
    <w:rsid w:val="00B622BD"/>
    <w:rsid w:val="00B63295"/>
    <w:rsid w:val="00B639BF"/>
    <w:rsid w:val="00B646D0"/>
    <w:rsid w:val="00B64FE3"/>
    <w:rsid w:val="00B65955"/>
    <w:rsid w:val="00B67A29"/>
    <w:rsid w:val="00B70461"/>
    <w:rsid w:val="00B7192E"/>
    <w:rsid w:val="00B72B84"/>
    <w:rsid w:val="00B72D6C"/>
    <w:rsid w:val="00B73412"/>
    <w:rsid w:val="00B73D9E"/>
    <w:rsid w:val="00B745E9"/>
    <w:rsid w:val="00B74B14"/>
    <w:rsid w:val="00B755EC"/>
    <w:rsid w:val="00B75AB3"/>
    <w:rsid w:val="00B77E65"/>
    <w:rsid w:val="00B811FA"/>
    <w:rsid w:val="00B82AD5"/>
    <w:rsid w:val="00B82DFA"/>
    <w:rsid w:val="00B86A9A"/>
    <w:rsid w:val="00B86C5D"/>
    <w:rsid w:val="00B86E72"/>
    <w:rsid w:val="00B87729"/>
    <w:rsid w:val="00B87944"/>
    <w:rsid w:val="00B879BC"/>
    <w:rsid w:val="00B900C3"/>
    <w:rsid w:val="00B90249"/>
    <w:rsid w:val="00B9070B"/>
    <w:rsid w:val="00B90A09"/>
    <w:rsid w:val="00B92260"/>
    <w:rsid w:val="00B93D4B"/>
    <w:rsid w:val="00B944A5"/>
    <w:rsid w:val="00B948D0"/>
    <w:rsid w:val="00B94EB9"/>
    <w:rsid w:val="00B95379"/>
    <w:rsid w:val="00B95CF0"/>
    <w:rsid w:val="00B95D2D"/>
    <w:rsid w:val="00B97725"/>
    <w:rsid w:val="00BA02AE"/>
    <w:rsid w:val="00BA02C9"/>
    <w:rsid w:val="00BA0345"/>
    <w:rsid w:val="00BA0ABC"/>
    <w:rsid w:val="00BA453C"/>
    <w:rsid w:val="00BA4E36"/>
    <w:rsid w:val="00BA4FDF"/>
    <w:rsid w:val="00BA5287"/>
    <w:rsid w:val="00BB04D0"/>
    <w:rsid w:val="00BB1784"/>
    <w:rsid w:val="00BB1BAC"/>
    <w:rsid w:val="00BB320F"/>
    <w:rsid w:val="00BB3B89"/>
    <w:rsid w:val="00BB3BDD"/>
    <w:rsid w:val="00BB4ADB"/>
    <w:rsid w:val="00BB5182"/>
    <w:rsid w:val="00BB64FD"/>
    <w:rsid w:val="00BB691E"/>
    <w:rsid w:val="00BB6DAA"/>
    <w:rsid w:val="00BB6EC7"/>
    <w:rsid w:val="00BB6FFE"/>
    <w:rsid w:val="00BB7425"/>
    <w:rsid w:val="00BB77A6"/>
    <w:rsid w:val="00BB7FC3"/>
    <w:rsid w:val="00BC0B8C"/>
    <w:rsid w:val="00BC268C"/>
    <w:rsid w:val="00BC2ED7"/>
    <w:rsid w:val="00BC326A"/>
    <w:rsid w:val="00BC38E2"/>
    <w:rsid w:val="00BC4318"/>
    <w:rsid w:val="00BC51A5"/>
    <w:rsid w:val="00BC5510"/>
    <w:rsid w:val="00BC779F"/>
    <w:rsid w:val="00BD03C7"/>
    <w:rsid w:val="00BD0545"/>
    <w:rsid w:val="00BD0983"/>
    <w:rsid w:val="00BD1242"/>
    <w:rsid w:val="00BD1774"/>
    <w:rsid w:val="00BD18DD"/>
    <w:rsid w:val="00BD2E87"/>
    <w:rsid w:val="00BD3F76"/>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18C5"/>
    <w:rsid w:val="00BE2222"/>
    <w:rsid w:val="00BE2887"/>
    <w:rsid w:val="00BE3168"/>
    <w:rsid w:val="00BE3F9A"/>
    <w:rsid w:val="00BE4175"/>
    <w:rsid w:val="00BE447B"/>
    <w:rsid w:val="00BE44C7"/>
    <w:rsid w:val="00BE4DCA"/>
    <w:rsid w:val="00BE5125"/>
    <w:rsid w:val="00BE7971"/>
    <w:rsid w:val="00BF2408"/>
    <w:rsid w:val="00BF2AE0"/>
    <w:rsid w:val="00BF2F8C"/>
    <w:rsid w:val="00BF3533"/>
    <w:rsid w:val="00BF61FC"/>
    <w:rsid w:val="00BF6787"/>
    <w:rsid w:val="00BF6B07"/>
    <w:rsid w:val="00BF6E2E"/>
    <w:rsid w:val="00BF758D"/>
    <w:rsid w:val="00BF7838"/>
    <w:rsid w:val="00C01A94"/>
    <w:rsid w:val="00C02266"/>
    <w:rsid w:val="00C05365"/>
    <w:rsid w:val="00C057DE"/>
    <w:rsid w:val="00C05DE7"/>
    <w:rsid w:val="00C06BC4"/>
    <w:rsid w:val="00C072BD"/>
    <w:rsid w:val="00C07EC0"/>
    <w:rsid w:val="00C07F17"/>
    <w:rsid w:val="00C1064B"/>
    <w:rsid w:val="00C11AE1"/>
    <w:rsid w:val="00C129D7"/>
    <w:rsid w:val="00C12C74"/>
    <w:rsid w:val="00C130B8"/>
    <w:rsid w:val="00C13776"/>
    <w:rsid w:val="00C15D3B"/>
    <w:rsid w:val="00C169CE"/>
    <w:rsid w:val="00C16D90"/>
    <w:rsid w:val="00C1753E"/>
    <w:rsid w:val="00C17540"/>
    <w:rsid w:val="00C200E6"/>
    <w:rsid w:val="00C202DD"/>
    <w:rsid w:val="00C204E9"/>
    <w:rsid w:val="00C213CE"/>
    <w:rsid w:val="00C2169D"/>
    <w:rsid w:val="00C23A4C"/>
    <w:rsid w:val="00C249E4"/>
    <w:rsid w:val="00C24DE3"/>
    <w:rsid w:val="00C25286"/>
    <w:rsid w:val="00C254A8"/>
    <w:rsid w:val="00C26184"/>
    <w:rsid w:val="00C30EFB"/>
    <w:rsid w:val="00C31EF4"/>
    <w:rsid w:val="00C3209F"/>
    <w:rsid w:val="00C32C20"/>
    <w:rsid w:val="00C32C2C"/>
    <w:rsid w:val="00C32E3A"/>
    <w:rsid w:val="00C33867"/>
    <w:rsid w:val="00C33C9C"/>
    <w:rsid w:val="00C344FE"/>
    <w:rsid w:val="00C35338"/>
    <w:rsid w:val="00C35942"/>
    <w:rsid w:val="00C36564"/>
    <w:rsid w:val="00C4021B"/>
    <w:rsid w:val="00C407F2"/>
    <w:rsid w:val="00C40A56"/>
    <w:rsid w:val="00C4238C"/>
    <w:rsid w:val="00C4253E"/>
    <w:rsid w:val="00C426BF"/>
    <w:rsid w:val="00C42A54"/>
    <w:rsid w:val="00C42E5F"/>
    <w:rsid w:val="00C42FAB"/>
    <w:rsid w:val="00C43C4B"/>
    <w:rsid w:val="00C44397"/>
    <w:rsid w:val="00C44986"/>
    <w:rsid w:val="00C44C0E"/>
    <w:rsid w:val="00C44C15"/>
    <w:rsid w:val="00C44E08"/>
    <w:rsid w:val="00C46380"/>
    <w:rsid w:val="00C47358"/>
    <w:rsid w:val="00C50A84"/>
    <w:rsid w:val="00C5128A"/>
    <w:rsid w:val="00C52FFD"/>
    <w:rsid w:val="00C53E65"/>
    <w:rsid w:val="00C54A9A"/>
    <w:rsid w:val="00C577E8"/>
    <w:rsid w:val="00C579BD"/>
    <w:rsid w:val="00C57CA8"/>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73"/>
    <w:rsid w:val="00C7130E"/>
    <w:rsid w:val="00C71F85"/>
    <w:rsid w:val="00C73DD1"/>
    <w:rsid w:val="00C743B1"/>
    <w:rsid w:val="00C80492"/>
    <w:rsid w:val="00C80519"/>
    <w:rsid w:val="00C81088"/>
    <w:rsid w:val="00C817DB"/>
    <w:rsid w:val="00C81FFA"/>
    <w:rsid w:val="00C82B4F"/>
    <w:rsid w:val="00C85086"/>
    <w:rsid w:val="00C86D34"/>
    <w:rsid w:val="00C8784F"/>
    <w:rsid w:val="00C9043B"/>
    <w:rsid w:val="00C91429"/>
    <w:rsid w:val="00C9171E"/>
    <w:rsid w:val="00C91AB3"/>
    <w:rsid w:val="00C924EF"/>
    <w:rsid w:val="00C92647"/>
    <w:rsid w:val="00C9485B"/>
    <w:rsid w:val="00C96207"/>
    <w:rsid w:val="00C96233"/>
    <w:rsid w:val="00C9623C"/>
    <w:rsid w:val="00C9643D"/>
    <w:rsid w:val="00C96F92"/>
    <w:rsid w:val="00C97DF3"/>
    <w:rsid w:val="00CA034B"/>
    <w:rsid w:val="00CA2678"/>
    <w:rsid w:val="00CA3B54"/>
    <w:rsid w:val="00CA44D3"/>
    <w:rsid w:val="00CA4A56"/>
    <w:rsid w:val="00CA4C89"/>
    <w:rsid w:val="00CA4E42"/>
    <w:rsid w:val="00CA4EA2"/>
    <w:rsid w:val="00CA5947"/>
    <w:rsid w:val="00CA5B42"/>
    <w:rsid w:val="00CA63D0"/>
    <w:rsid w:val="00CA6D39"/>
    <w:rsid w:val="00CB2296"/>
    <w:rsid w:val="00CB3D40"/>
    <w:rsid w:val="00CB54C8"/>
    <w:rsid w:val="00CB5617"/>
    <w:rsid w:val="00CB64F4"/>
    <w:rsid w:val="00CB735F"/>
    <w:rsid w:val="00CB74E8"/>
    <w:rsid w:val="00CB7E0D"/>
    <w:rsid w:val="00CC029F"/>
    <w:rsid w:val="00CC0DF5"/>
    <w:rsid w:val="00CC1A3D"/>
    <w:rsid w:val="00CC2249"/>
    <w:rsid w:val="00CC34A1"/>
    <w:rsid w:val="00CC36C7"/>
    <w:rsid w:val="00CC373C"/>
    <w:rsid w:val="00CC39BE"/>
    <w:rsid w:val="00CC3ADD"/>
    <w:rsid w:val="00CC476E"/>
    <w:rsid w:val="00CC4FA9"/>
    <w:rsid w:val="00CC5116"/>
    <w:rsid w:val="00CC5FD9"/>
    <w:rsid w:val="00CC7165"/>
    <w:rsid w:val="00CD0C19"/>
    <w:rsid w:val="00CD0FED"/>
    <w:rsid w:val="00CD1240"/>
    <w:rsid w:val="00CD158D"/>
    <w:rsid w:val="00CD1DF6"/>
    <w:rsid w:val="00CD1F1B"/>
    <w:rsid w:val="00CD2703"/>
    <w:rsid w:val="00CD3740"/>
    <w:rsid w:val="00CD3F7F"/>
    <w:rsid w:val="00CD4642"/>
    <w:rsid w:val="00CD46AC"/>
    <w:rsid w:val="00CD51D8"/>
    <w:rsid w:val="00CD5269"/>
    <w:rsid w:val="00CD6235"/>
    <w:rsid w:val="00CD69C7"/>
    <w:rsid w:val="00CD782A"/>
    <w:rsid w:val="00CE009D"/>
    <w:rsid w:val="00CE125C"/>
    <w:rsid w:val="00CE13E7"/>
    <w:rsid w:val="00CE150F"/>
    <w:rsid w:val="00CE22EC"/>
    <w:rsid w:val="00CE2F9C"/>
    <w:rsid w:val="00CE340D"/>
    <w:rsid w:val="00CE3FD2"/>
    <w:rsid w:val="00CE4916"/>
    <w:rsid w:val="00CE513E"/>
    <w:rsid w:val="00CE599A"/>
    <w:rsid w:val="00CE5BD4"/>
    <w:rsid w:val="00CE768A"/>
    <w:rsid w:val="00CF051F"/>
    <w:rsid w:val="00CF08B6"/>
    <w:rsid w:val="00CF1212"/>
    <w:rsid w:val="00CF1BB8"/>
    <w:rsid w:val="00CF1EB9"/>
    <w:rsid w:val="00CF326F"/>
    <w:rsid w:val="00CF3D1A"/>
    <w:rsid w:val="00CF4356"/>
    <w:rsid w:val="00CF4830"/>
    <w:rsid w:val="00CF593E"/>
    <w:rsid w:val="00CF7055"/>
    <w:rsid w:val="00CF7582"/>
    <w:rsid w:val="00CF79EC"/>
    <w:rsid w:val="00D00086"/>
    <w:rsid w:val="00D0042A"/>
    <w:rsid w:val="00D00B71"/>
    <w:rsid w:val="00D00D30"/>
    <w:rsid w:val="00D00FD6"/>
    <w:rsid w:val="00D02A22"/>
    <w:rsid w:val="00D0315B"/>
    <w:rsid w:val="00D033FC"/>
    <w:rsid w:val="00D05F81"/>
    <w:rsid w:val="00D06CBB"/>
    <w:rsid w:val="00D073BD"/>
    <w:rsid w:val="00D0761D"/>
    <w:rsid w:val="00D104AD"/>
    <w:rsid w:val="00D109C2"/>
    <w:rsid w:val="00D10E65"/>
    <w:rsid w:val="00D10F07"/>
    <w:rsid w:val="00D10FC5"/>
    <w:rsid w:val="00D118AE"/>
    <w:rsid w:val="00D12CE4"/>
    <w:rsid w:val="00D13DF8"/>
    <w:rsid w:val="00D1430D"/>
    <w:rsid w:val="00D1558F"/>
    <w:rsid w:val="00D15B22"/>
    <w:rsid w:val="00D16A59"/>
    <w:rsid w:val="00D16DED"/>
    <w:rsid w:val="00D174B5"/>
    <w:rsid w:val="00D2058F"/>
    <w:rsid w:val="00D23AEE"/>
    <w:rsid w:val="00D242FF"/>
    <w:rsid w:val="00D24890"/>
    <w:rsid w:val="00D25EAB"/>
    <w:rsid w:val="00D25FB4"/>
    <w:rsid w:val="00D2611F"/>
    <w:rsid w:val="00D26D19"/>
    <w:rsid w:val="00D26E10"/>
    <w:rsid w:val="00D27CA5"/>
    <w:rsid w:val="00D31184"/>
    <w:rsid w:val="00D31BF7"/>
    <w:rsid w:val="00D328A8"/>
    <w:rsid w:val="00D3317F"/>
    <w:rsid w:val="00D33FDF"/>
    <w:rsid w:val="00D3464C"/>
    <w:rsid w:val="00D34C29"/>
    <w:rsid w:val="00D36265"/>
    <w:rsid w:val="00D425B0"/>
    <w:rsid w:val="00D434D0"/>
    <w:rsid w:val="00D43528"/>
    <w:rsid w:val="00D43DBA"/>
    <w:rsid w:val="00D458EE"/>
    <w:rsid w:val="00D460ED"/>
    <w:rsid w:val="00D46E05"/>
    <w:rsid w:val="00D46F2F"/>
    <w:rsid w:val="00D47869"/>
    <w:rsid w:val="00D47920"/>
    <w:rsid w:val="00D47B96"/>
    <w:rsid w:val="00D47CA3"/>
    <w:rsid w:val="00D47CCE"/>
    <w:rsid w:val="00D47E6F"/>
    <w:rsid w:val="00D50043"/>
    <w:rsid w:val="00D506DA"/>
    <w:rsid w:val="00D51A01"/>
    <w:rsid w:val="00D528B3"/>
    <w:rsid w:val="00D5300E"/>
    <w:rsid w:val="00D5341B"/>
    <w:rsid w:val="00D53524"/>
    <w:rsid w:val="00D54846"/>
    <w:rsid w:val="00D54B47"/>
    <w:rsid w:val="00D54C7D"/>
    <w:rsid w:val="00D553FE"/>
    <w:rsid w:val="00D55E98"/>
    <w:rsid w:val="00D5659A"/>
    <w:rsid w:val="00D610B3"/>
    <w:rsid w:val="00D62039"/>
    <w:rsid w:val="00D6216D"/>
    <w:rsid w:val="00D62B83"/>
    <w:rsid w:val="00D6380D"/>
    <w:rsid w:val="00D63B24"/>
    <w:rsid w:val="00D646E2"/>
    <w:rsid w:val="00D648D8"/>
    <w:rsid w:val="00D6491C"/>
    <w:rsid w:val="00D649DD"/>
    <w:rsid w:val="00D650C1"/>
    <w:rsid w:val="00D652BB"/>
    <w:rsid w:val="00D65DD2"/>
    <w:rsid w:val="00D66324"/>
    <w:rsid w:val="00D66A5B"/>
    <w:rsid w:val="00D67630"/>
    <w:rsid w:val="00D70CB8"/>
    <w:rsid w:val="00D71CAD"/>
    <w:rsid w:val="00D71DF1"/>
    <w:rsid w:val="00D7304B"/>
    <w:rsid w:val="00D7489A"/>
    <w:rsid w:val="00D74A1E"/>
    <w:rsid w:val="00D74CD8"/>
    <w:rsid w:val="00D75048"/>
    <w:rsid w:val="00D754A3"/>
    <w:rsid w:val="00D76069"/>
    <w:rsid w:val="00D7614D"/>
    <w:rsid w:val="00D76E56"/>
    <w:rsid w:val="00D8044A"/>
    <w:rsid w:val="00D833DC"/>
    <w:rsid w:val="00D83AD6"/>
    <w:rsid w:val="00D84752"/>
    <w:rsid w:val="00D8550E"/>
    <w:rsid w:val="00D85529"/>
    <w:rsid w:val="00D8562C"/>
    <w:rsid w:val="00D85C9D"/>
    <w:rsid w:val="00D86A9B"/>
    <w:rsid w:val="00D86AE9"/>
    <w:rsid w:val="00D86C25"/>
    <w:rsid w:val="00D87F2D"/>
    <w:rsid w:val="00D90C37"/>
    <w:rsid w:val="00D90DCC"/>
    <w:rsid w:val="00D91927"/>
    <w:rsid w:val="00D92E63"/>
    <w:rsid w:val="00D93627"/>
    <w:rsid w:val="00D9382A"/>
    <w:rsid w:val="00D93B41"/>
    <w:rsid w:val="00D93CD6"/>
    <w:rsid w:val="00D94018"/>
    <w:rsid w:val="00D95079"/>
    <w:rsid w:val="00D95B5C"/>
    <w:rsid w:val="00D9681F"/>
    <w:rsid w:val="00D96B9E"/>
    <w:rsid w:val="00D9745E"/>
    <w:rsid w:val="00D97A91"/>
    <w:rsid w:val="00DA0352"/>
    <w:rsid w:val="00DA0F93"/>
    <w:rsid w:val="00DA1A06"/>
    <w:rsid w:val="00DA278B"/>
    <w:rsid w:val="00DA2C7A"/>
    <w:rsid w:val="00DA2CF1"/>
    <w:rsid w:val="00DA2F1A"/>
    <w:rsid w:val="00DA3441"/>
    <w:rsid w:val="00DA3711"/>
    <w:rsid w:val="00DA40E5"/>
    <w:rsid w:val="00DA6EE5"/>
    <w:rsid w:val="00DA7558"/>
    <w:rsid w:val="00DB00AE"/>
    <w:rsid w:val="00DB0440"/>
    <w:rsid w:val="00DB0AB7"/>
    <w:rsid w:val="00DB1C6A"/>
    <w:rsid w:val="00DB1D0C"/>
    <w:rsid w:val="00DB1F44"/>
    <w:rsid w:val="00DB31E8"/>
    <w:rsid w:val="00DB3239"/>
    <w:rsid w:val="00DB37C8"/>
    <w:rsid w:val="00DB3DBE"/>
    <w:rsid w:val="00DB4EFA"/>
    <w:rsid w:val="00DB525B"/>
    <w:rsid w:val="00DB6BF4"/>
    <w:rsid w:val="00DB7875"/>
    <w:rsid w:val="00DB7E51"/>
    <w:rsid w:val="00DC0128"/>
    <w:rsid w:val="00DC0FCF"/>
    <w:rsid w:val="00DC10D3"/>
    <w:rsid w:val="00DC1A05"/>
    <w:rsid w:val="00DC1E57"/>
    <w:rsid w:val="00DC3B99"/>
    <w:rsid w:val="00DC4942"/>
    <w:rsid w:val="00DC5623"/>
    <w:rsid w:val="00DC5C61"/>
    <w:rsid w:val="00DC7E6A"/>
    <w:rsid w:val="00DD0AD4"/>
    <w:rsid w:val="00DD15E8"/>
    <w:rsid w:val="00DD2E9F"/>
    <w:rsid w:val="00DD3ADB"/>
    <w:rsid w:val="00DD46B4"/>
    <w:rsid w:val="00DD53BC"/>
    <w:rsid w:val="00DD5909"/>
    <w:rsid w:val="00DD619C"/>
    <w:rsid w:val="00DE032D"/>
    <w:rsid w:val="00DE10B0"/>
    <w:rsid w:val="00DE17EE"/>
    <w:rsid w:val="00DE188A"/>
    <w:rsid w:val="00DE18E5"/>
    <w:rsid w:val="00DE525A"/>
    <w:rsid w:val="00DE583E"/>
    <w:rsid w:val="00DE592A"/>
    <w:rsid w:val="00DE5AC4"/>
    <w:rsid w:val="00DE6A16"/>
    <w:rsid w:val="00DE77C5"/>
    <w:rsid w:val="00DE7B87"/>
    <w:rsid w:val="00DF0D00"/>
    <w:rsid w:val="00DF0D28"/>
    <w:rsid w:val="00DF143A"/>
    <w:rsid w:val="00DF1997"/>
    <w:rsid w:val="00DF1B1C"/>
    <w:rsid w:val="00DF2F94"/>
    <w:rsid w:val="00DF3D60"/>
    <w:rsid w:val="00DF5207"/>
    <w:rsid w:val="00DF59DF"/>
    <w:rsid w:val="00DF60FD"/>
    <w:rsid w:val="00DF694F"/>
    <w:rsid w:val="00DF6C07"/>
    <w:rsid w:val="00DF6E1E"/>
    <w:rsid w:val="00E0045E"/>
    <w:rsid w:val="00E016FA"/>
    <w:rsid w:val="00E0175E"/>
    <w:rsid w:val="00E017E2"/>
    <w:rsid w:val="00E01C6B"/>
    <w:rsid w:val="00E02B8E"/>
    <w:rsid w:val="00E03543"/>
    <w:rsid w:val="00E03C6E"/>
    <w:rsid w:val="00E03FA8"/>
    <w:rsid w:val="00E03FCE"/>
    <w:rsid w:val="00E056EF"/>
    <w:rsid w:val="00E0583E"/>
    <w:rsid w:val="00E05B35"/>
    <w:rsid w:val="00E07536"/>
    <w:rsid w:val="00E07568"/>
    <w:rsid w:val="00E07632"/>
    <w:rsid w:val="00E0794B"/>
    <w:rsid w:val="00E112E7"/>
    <w:rsid w:val="00E12A06"/>
    <w:rsid w:val="00E12C28"/>
    <w:rsid w:val="00E14698"/>
    <w:rsid w:val="00E14E0D"/>
    <w:rsid w:val="00E14E2B"/>
    <w:rsid w:val="00E15031"/>
    <w:rsid w:val="00E1614A"/>
    <w:rsid w:val="00E16213"/>
    <w:rsid w:val="00E16C0F"/>
    <w:rsid w:val="00E1715A"/>
    <w:rsid w:val="00E17ADF"/>
    <w:rsid w:val="00E2019E"/>
    <w:rsid w:val="00E20435"/>
    <w:rsid w:val="00E22252"/>
    <w:rsid w:val="00E23276"/>
    <w:rsid w:val="00E234B5"/>
    <w:rsid w:val="00E23D1D"/>
    <w:rsid w:val="00E252B0"/>
    <w:rsid w:val="00E26B47"/>
    <w:rsid w:val="00E27BDB"/>
    <w:rsid w:val="00E3056E"/>
    <w:rsid w:val="00E30F6C"/>
    <w:rsid w:val="00E314DF"/>
    <w:rsid w:val="00E31A8B"/>
    <w:rsid w:val="00E335D9"/>
    <w:rsid w:val="00E339FE"/>
    <w:rsid w:val="00E33DD2"/>
    <w:rsid w:val="00E33FA8"/>
    <w:rsid w:val="00E340D1"/>
    <w:rsid w:val="00E34B7B"/>
    <w:rsid w:val="00E354F2"/>
    <w:rsid w:val="00E35EEB"/>
    <w:rsid w:val="00E36588"/>
    <w:rsid w:val="00E3670B"/>
    <w:rsid w:val="00E36817"/>
    <w:rsid w:val="00E40333"/>
    <w:rsid w:val="00E4087F"/>
    <w:rsid w:val="00E408A5"/>
    <w:rsid w:val="00E40B21"/>
    <w:rsid w:val="00E41398"/>
    <w:rsid w:val="00E41510"/>
    <w:rsid w:val="00E41842"/>
    <w:rsid w:val="00E42E90"/>
    <w:rsid w:val="00E44672"/>
    <w:rsid w:val="00E44A62"/>
    <w:rsid w:val="00E44C36"/>
    <w:rsid w:val="00E4756C"/>
    <w:rsid w:val="00E47BF7"/>
    <w:rsid w:val="00E50517"/>
    <w:rsid w:val="00E5137F"/>
    <w:rsid w:val="00E51631"/>
    <w:rsid w:val="00E520CB"/>
    <w:rsid w:val="00E525D4"/>
    <w:rsid w:val="00E5301B"/>
    <w:rsid w:val="00E53399"/>
    <w:rsid w:val="00E53F27"/>
    <w:rsid w:val="00E541A6"/>
    <w:rsid w:val="00E54D57"/>
    <w:rsid w:val="00E55408"/>
    <w:rsid w:val="00E55549"/>
    <w:rsid w:val="00E570A4"/>
    <w:rsid w:val="00E57DB5"/>
    <w:rsid w:val="00E6000E"/>
    <w:rsid w:val="00E605FF"/>
    <w:rsid w:val="00E60F96"/>
    <w:rsid w:val="00E61E9E"/>
    <w:rsid w:val="00E62118"/>
    <w:rsid w:val="00E6236A"/>
    <w:rsid w:val="00E623FF"/>
    <w:rsid w:val="00E62426"/>
    <w:rsid w:val="00E624CE"/>
    <w:rsid w:val="00E62C21"/>
    <w:rsid w:val="00E64B18"/>
    <w:rsid w:val="00E662A1"/>
    <w:rsid w:val="00E6670E"/>
    <w:rsid w:val="00E66719"/>
    <w:rsid w:val="00E67D46"/>
    <w:rsid w:val="00E70130"/>
    <w:rsid w:val="00E701A4"/>
    <w:rsid w:val="00E705BB"/>
    <w:rsid w:val="00E70B4D"/>
    <w:rsid w:val="00E70F15"/>
    <w:rsid w:val="00E726C5"/>
    <w:rsid w:val="00E7282B"/>
    <w:rsid w:val="00E72B90"/>
    <w:rsid w:val="00E74FFE"/>
    <w:rsid w:val="00E752E5"/>
    <w:rsid w:val="00E755DF"/>
    <w:rsid w:val="00E75722"/>
    <w:rsid w:val="00E75D33"/>
    <w:rsid w:val="00E76252"/>
    <w:rsid w:val="00E76D8B"/>
    <w:rsid w:val="00E7710B"/>
    <w:rsid w:val="00E77470"/>
    <w:rsid w:val="00E803FA"/>
    <w:rsid w:val="00E821CF"/>
    <w:rsid w:val="00E821D7"/>
    <w:rsid w:val="00E8245A"/>
    <w:rsid w:val="00E82BE3"/>
    <w:rsid w:val="00E841DC"/>
    <w:rsid w:val="00E841EE"/>
    <w:rsid w:val="00E84346"/>
    <w:rsid w:val="00E84EF4"/>
    <w:rsid w:val="00E85469"/>
    <w:rsid w:val="00E85575"/>
    <w:rsid w:val="00E858CE"/>
    <w:rsid w:val="00E8632A"/>
    <w:rsid w:val="00E86A1F"/>
    <w:rsid w:val="00E87608"/>
    <w:rsid w:val="00E90206"/>
    <w:rsid w:val="00E90AA8"/>
    <w:rsid w:val="00E90AF9"/>
    <w:rsid w:val="00E90DE9"/>
    <w:rsid w:val="00E90FBF"/>
    <w:rsid w:val="00E91071"/>
    <w:rsid w:val="00E91990"/>
    <w:rsid w:val="00E92242"/>
    <w:rsid w:val="00E92696"/>
    <w:rsid w:val="00E931EB"/>
    <w:rsid w:val="00E94115"/>
    <w:rsid w:val="00E94E2B"/>
    <w:rsid w:val="00E94FA9"/>
    <w:rsid w:val="00E966FF"/>
    <w:rsid w:val="00E974A8"/>
    <w:rsid w:val="00EA0C04"/>
    <w:rsid w:val="00EA1309"/>
    <w:rsid w:val="00EA14D1"/>
    <w:rsid w:val="00EA1A24"/>
    <w:rsid w:val="00EA2EA6"/>
    <w:rsid w:val="00EA3804"/>
    <w:rsid w:val="00EA4BBC"/>
    <w:rsid w:val="00EA6740"/>
    <w:rsid w:val="00EA7440"/>
    <w:rsid w:val="00EB265E"/>
    <w:rsid w:val="00EB356C"/>
    <w:rsid w:val="00EB4581"/>
    <w:rsid w:val="00EB4636"/>
    <w:rsid w:val="00EB5482"/>
    <w:rsid w:val="00EB66D6"/>
    <w:rsid w:val="00EC2780"/>
    <w:rsid w:val="00EC2BDA"/>
    <w:rsid w:val="00EC472A"/>
    <w:rsid w:val="00EC478D"/>
    <w:rsid w:val="00EC4ED9"/>
    <w:rsid w:val="00EC5CE3"/>
    <w:rsid w:val="00EC6592"/>
    <w:rsid w:val="00EC6914"/>
    <w:rsid w:val="00EC6E2D"/>
    <w:rsid w:val="00EC7FF8"/>
    <w:rsid w:val="00ED0887"/>
    <w:rsid w:val="00ED18A3"/>
    <w:rsid w:val="00ED244E"/>
    <w:rsid w:val="00ED3D40"/>
    <w:rsid w:val="00ED3DDC"/>
    <w:rsid w:val="00ED3F57"/>
    <w:rsid w:val="00ED44CD"/>
    <w:rsid w:val="00ED5063"/>
    <w:rsid w:val="00ED65ED"/>
    <w:rsid w:val="00ED69DF"/>
    <w:rsid w:val="00EE0480"/>
    <w:rsid w:val="00EE0FAE"/>
    <w:rsid w:val="00EE108B"/>
    <w:rsid w:val="00EE173E"/>
    <w:rsid w:val="00EE4886"/>
    <w:rsid w:val="00EE499E"/>
    <w:rsid w:val="00EE4A51"/>
    <w:rsid w:val="00EE50FF"/>
    <w:rsid w:val="00EE5B26"/>
    <w:rsid w:val="00EF0E48"/>
    <w:rsid w:val="00EF13DE"/>
    <w:rsid w:val="00EF17AE"/>
    <w:rsid w:val="00EF3589"/>
    <w:rsid w:val="00EF35FF"/>
    <w:rsid w:val="00EF39CF"/>
    <w:rsid w:val="00EF3FF2"/>
    <w:rsid w:val="00EF46F6"/>
    <w:rsid w:val="00EF563C"/>
    <w:rsid w:val="00EF640E"/>
    <w:rsid w:val="00EF73A8"/>
    <w:rsid w:val="00EF7A1D"/>
    <w:rsid w:val="00EF7A29"/>
    <w:rsid w:val="00EF7F26"/>
    <w:rsid w:val="00F00514"/>
    <w:rsid w:val="00F0052A"/>
    <w:rsid w:val="00F01DBE"/>
    <w:rsid w:val="00F0316E"/>
    <w:rsid w:val="00F03528"/>
    <w:rsid w:val="00F03814"/>
    <w:rsid w:val="00F0392D"/>
    <w:rsid w:val="00F04039"/>
    <w:rsid w:val="00F0594B"/>
    <w:rsid w:val="00F05E84"/>
    <w:rsid w:val="00F0605B"/>
    <w:rsid w:val="00F0639B"/>
    <w:rsid w:val="00F063B4"/>
    <w:rsid w:val="00F07E7C"/>
    <w:rsid w:val="00F10258"/>
    <w:rsid w:val="00F1313A"/>
    <w:rsid w:val="00F13696"/>
    <w:rsid w:val="00F151F8"/>
    <w:rsid w:val="00F166CF"/>
    <w:rsid w:val="00F16C3F"/>
    <w:rsid w:val="00F17171"/>
    <w:rsid w:val="00F1770E"/>
    <w:rsid w:val="00F17836"/>
    <w:rsid w:val="00F178FD"/>
    <w:rsid w:val="00F17F46"/>
    <w:rsid w:val="00F21744"/>
    <w:rsid w:val="00F25CC8"/>
    <w:rsid w:val="00F27303"/>
    <w:rsid w:val="00F2739B"/>
    <w:rsid w:val="00F2789F"/>
    <w:rsid w:val="00F30DB7"/>
    <w:rsid w:val="00F310AF"/>
    <w:rsid w:val="00F31AF6"/>
    <w:rsid w:val="00F336DB"/>
    <w:rsid w:val="00F339D4"/>
    <w:rsid w:val="00F34566"/>
    <w:rsid w:val="00F3474F"/>
    <w:rsid w:val="00F34E8E"/>
    <w:rsid w:val="00F35ADC"/>
    <w:rsid w:val="00F36EDE"/>
    <w:rsid w:val="00F4034C"/>
    <w:rsid w:val="00F421E6"/>
    <w:rsid w:val="00F429D8"/>
    <w:rsid w:val="00F42DB4"/>
    <w:rsid w:val="00F44079"/>
    <w:rsid w:val="00F45843"/>
    <w:rsid w:val="00F46110"/>
    <w:rsid w:val="00F46E55"/>
    <w:rsid w:val="00F50F98"/>
    <w:rsid w:val="00F5317F"/>
    <w:rsid w:val="00F54C46"/>
    <w:rsid w:val="00F550C7"/>
    <w:rsid w:val="00F553BB"/>
    <w:rsid w:val="00F5641A"/>
    <w:rsid w:val="00F57347"/>
    <w:rsid w:val="00F5766E"/>
    <w:rsid w:val="00F61432"/>
    <w:rsid w:val="00F614A5"/>
    <w:rsid w:val="00F61BDA"/>
    <w:rsid w:val="00F623C6"/>
    <w:rsid w:val="00F62848"/>
    <w:rsid w:val="00F62CBA"/>
    <w:rsid w:val="00F63746"/>
    <w:rsid w:val="00F63871"/>
    <w:rsid w:val="00F64F05"/>
    <w:rsid w:val="00F65F84"/>
    <w:rsid w:val="00F664EC"/>
    <w:rsid w:val="00F66C54"/>
    <w:rsid w:val="00F67259"/>
    <w:rsid w:val="00F672BB"/>
    <w:rsid w:val="00F70C8E"/>
    <w:rsid w:val="00F7134D"/>
    <w:rsid w:val="00F71901"/>
    <w:rsid w:val="00F719EA"/>
    <w:rsid w:val="00F72CC0"/>
    <w:rsid w:val="00F72DE5"/>
    <w:rsid w:val="00F7380E"/>
    <w:rsid w:val="00F7411D"/>
    <w:rsid w:val="00F7497A"/>
    <w:rsid w:val="00F74C98"/>
    <w:rsid w:val="00F76390"/>
    <w:rsid w:val="00F764F4"/>
    <w:rsid w:val="00F770EB"/>
    <w:rsid w:val="00F776D4"/>
    <w:rsid w:val="00F77C38"/>
    <w:rsid w:val="00F811A7"/>
    <w:rsid w:val="00F8124D"/>
    <w:rsid w:val="00F82159"/>
    <w:rsid w:val="00F82363"/>
    <w:rsid w:val="00F8262D"/>
    <w:rsid w:val="00F82703"/>
    <w:rsid w:val="00F82BD3"/>
    <w:rsid w:val="00F8394A"/>
    <w:rsid w:val="00F84E5B"/>
    <w:rsid w:val="00F86CA9"/>
    <w:rsid w:val="00F871C7"/>
    <w:rsid w:val="00F874C4"/>
    <w:rsid w:val="00F87AA2"/>
    <w:rsid w:val="00F90943"/>
    <w:rsid w:val="00F918CA"/>
    <w:rsid w:val="00F92296"/>
    <w:rsid w:val="00F93BEE"/>
    <w:rsid w:val="00F93C6F"/>
    <w:rsid w:val="00F94AAA"/>
    <w:rsid w:val="00F951DD"/>
    <w:rsid w:val="00F95DA6"/>
    <w:rsid w:val="00F9635F"/>
    <w:rsid w:val="00F970B3"/>
    <w:rsid w:val="00F97886"/>
    <w:rsid w:val="00FA0030"/>
    <w:rsid w:val="00FA090C"/>
    <w:rsid w:val="00FA0FE8"/>
    <w:rsid w:val="00FA274D"/>
    <w:rsid w:val="00FA3009"/>
    <w:rsid w:val="00FA4406"/>
    <w:rsid w:val="00FA4428"/>
    <w:rsid w:val="00FA4CA6"/>
    <w:rsid w:val="00FA4E86"/>
    <w:rsid w:val="00FA50C9"/>
    <w:rsid w:val="00FA57DF"/>
    <w:rsid w:val="00FA7286"/>
    <w:rsid w:val="00FB042D"/>
    <w:rsid w:val="00FB07BE"/>
    <w:rsid w:val="00FB0984"/>
    <w:rsid w:val="00FB0987"/>
    <w:rsid w:val="00FB0CD2"/>
    <w:rsid w:val="00FB13B4"/>
    <w:rsid w:val="00FB1460"/>
    <w:rsid w:val="00FB1AF6"/>
    <w:rsid w:val="00FB22FB"/>
    <w:rsid w:val="00FB236A"/>
    <w:rsid w:val="00FB2F28"/>
    <w:rsid w:val="00FB48B0"/>
    <w:rsid w:val="00FB551F"/>
    <w:rsid w:val="00FB5624"/>
    <w:rsid w:val="00FB599F"/>
    <w:rsid w:val="00FB7F13"/>
    <w:rsid w:val="00FC14FD"/>
    <w:rsid w:val="00FC1536"/>
    <w:rsid w:val="00FC1C1F"/>
    <w:rsid w:val="00FC50FD"/>
    <w:rsid w:val="00FC5A80"/>
    <w:rsid w:val="00FC617E"/>
    <w:rsid w:val="00FC764D"/>
    <w:rsid w:val="00FC7A6E"/>
    <w:rsid w:val="00FC7EE3"/>
    <w:rsid w:val="00FD19D5"/>
    <w:rsid w:val="00FD24B2"/>
    <w:rsid w:val="00FD2D0C"/>
    <w:rsid w:val="00FD44BF"/>
    <w:rsid w:val="00FD4826"/>
    <w:rsid w:val="00FD4BC2"/>
    <w:rsid w:val="00FD5826"/>
    <w:rsid w:val="00FD69AB"/>
    <w:rsid w:val="00FE020F"/>
    <w:rsid w:val="00FE02A4"/>
    <w:rsid w:val="00FE1A81"/>
    <w:rsid w:val="00FE1DC9"/>
    <w:rsid w:val="00FE1F98"/>
    <w:rsid w:val="00FE2C02"/>
    <w:rsid w:val="00FE5831"/>
    <w:rsid w:val="00FE684B"/>
    <w:rsid w:val="00FE6C3C"/>
    <w:rsid w:val="00FE6D96"/>
    <w:rsid w:val="00FE719A"/>
    <w:rsid w:val="00FE71A1"/>
    <w:rsid w:val="00FE780A"/>
    <w:rsid w:val="00FE7C43"/>
    <w:rsid w:val="00FF0FF1"/>
    <w:rsid w:val="00FF1631"/>
    <w:rsid w:val="00FF202A"/>
    <w:rsid w:val="00FF22AF"/>
    <w:rsid w:val="00FF30D8"/>
    <w:rsid w:val="00FF41F3"/>
    <w:rsid w:val="00FF49C7"/>
    <w:rsid w:val="00FF49CA"/>
    <w:rsid w:val="00FF4B81"/>
    <w:rsid w:val="00FF65C7"/>
    <w:rsid w:val="00FF675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9A3B8"/>
  <w15:chartTrackingRefBased/>
  <w15:docId w15:val="{BCF5A90E-B1BA-144C-86A2-42C699D3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rsid w:val="00552E16"/>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84E6-BD9F-412D-9FF6-5D1D4F04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Hilda Lliana Rossete García</cp:lastModifiedBy>
  <cp:revision>392</cp:revision>
  <cp:lastPrinted>2019-11-12T15:50:00Z</cp:lastPrinted>
  <dcterms:created xsi:type="dcterms:W3CDTF">2019-12-12T00:03:00Z</dcterms:created>
  <dcterms:modified xsi:type="dcterms:W3CDTF">2020-01-20T21:59:00Z</dcterms:modified>
</cp:coreProperties>
</file>